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47"/>
        <w:gridCol w:w="1185"/>
        <w:gridCol w:w="2416"/>
        <w:gridCol w:w="1843"/>
        <w:gridCol w:w="95"/>
        <w:gridCol w:w="1902"/>
        <w:gridCol w:w="1758"/>
      </w:tblGrid>
      <w:tr w:rsidRPr="00AA1E04" w:rsidR="004B52DB" w:rsidTr="1B53E005" w14:paraId="1595323E" w14:textId="77777777">
        <w:trPr>
          <w:trHeight w:val="412"/>
          <w:jc w:val="center"/>
        </w:trPr>
        <w:tc>
          <w:tcPr>
            <w:tcW w:w="9846" w:type="dxa"/>
            <w:gridSpan w:val="7"/>
            <w:tcBorders>
              <w:bottom w:val="single" w:color="auto" w:sz="4" w:space="0"/>
            </w:tcBorders>
            <w:tcMar/>
            <w:vAlign w:val="center"/>
          </w:tcPr>
          <w:p w:rsidRPr="00AA1E04" w:rsidR="004B52DB" w:rsidP="00AA1E04" w:rsidRDefault="004B52DB" w14:paraId="5F27D14C" w14:textId="77777777">
            <w:pPr>
              <w:spacing w:line="276" w:lineRule="auto"/>
              <w:rPr>
                <w:rFonts w:ascii="Arial Narrow" w:hAnsi="Arial Narrow"/>
                <w:sz w:val="22"/>
                <w:szCs w:val="22"/>
                <w:lang w:val="es-ES_tradnl"/>
              </w:rPr>
            </w:pPr>
            <w:r w:rsidRPr="00AA1E04">
              <w:rPr>
                <w:rFonts w:ascii="Arial Narrow" w:hAnsi="Arial Narrow" w:eastAsia="Arial Narrow"/>
                <w:b/>
                <w:sz w:val="22"/>
                <w:szCs w:val="22"/>
                <w:lang w:val="es-ES_tradnl"/>
              </w:rPr>
              <w:t xml:space="preserve">CODIGO TRD: </w:t>
            </w:r>
            <w:r w:rsidRPr="00AA1E04">
              <w:rPr>
                <w:rFonts w:ascii="Arial Narrow" w:hAnsi="Arial Narrow" w:eastAsia="Arial Narrow"/>
                <w:b/>
                <w:sz w:val="22"/>
                <w:szCs w:val="22"/>
              </w:rPr>
              <w:t>1.5</w:t>
            </w:r>
          </w:p>
        </w:tc>
      </w:tr>
      <w:tr w:rsidRPr="00AA1E04" w:rsidR="004B52DB" w:rsidTr="1B53E005" w14:paraId="2C0EC48B" w14:textId="77777777">
        <w:trPr>
          <w:jc w:val="center"/>
        </w:trPr>
        <w:tc>
          <w:tcPr>
            <w:tcW w:w="1832" w:type="dxa"/>
            <w:gridSpan w:val="2"/>
            <w:tcBorders>
              <w:bottom w:val="single" w:color="auto" w:sz="4" w:space="0"/>
            </w:tcBorders>
            <w:tcMar/>
            <w:vAlign w:val="center"/>
          </w:tcPr>
          <w:p w:rsidRPr="00AA1E04" w:rsidR="00E21231" w:rsidP="00AA1E04" w:rsidRDefault="00000000" w14:paraId="17B54201" w14:textId="77777777">
            <w:pPr>
              <w:spacing w:line="276" w:lineRule="auto"/>
              <w:jc w:val="center"/>
              <w:rPr>
                <w:rFonts w:ascii="Arial Narrow" w:hAnsi="Arial Narrow"/>
                <w:sz w:val="22"/>
                <w:szCs w:val="22"/>
              </w:rPr>
            </w:pPr>
            <w:r w:rsidRPr="00AA1E04">
              <w:rPr>
                <w:rFonts w:ascii="Arial Narrow" w:hAnsi="Arial Narrow"/>
                <w:b/>
                <w:sz w:val="22"/>
                <w:szCs w:val="22"/>
              </w:rPr>
              <w:t>ACTA No.</w:t>
            </w:r>
            <w:r w:rsidRPr="00AA1E04">
              <w:rPr>
                <w:rFonts w:ascii="Arial Narrow" w:hAnsi="Arial Narrow"/>
                <w:sz w:val="22"/>
                <w:szCs w:val="22"/>
              </w:rPr>
              <w:br/>
            </w:r>
          </w:p>
        </w:tc>
        <w:tc>
          <w:tcPr>
            <w:tcW w:w="2416" w:type="dxa"/>
            <w:tcBorders>
              <w:bottom w:val="single" w:color="auto" w:sz="4" w:space="0"/>
            </w:tcBorders>
            <w:tcMar/>
            <w:vAlign w:val="center"/>
          </w:tcPr>
          <w:p w:rsidRPr="00AA1E04" w:rsidR="00E21231" w:rsidP="00AA1E04" w:rsidRDefault="00000000" w14:paraId="1FB1CCCC" w14:textId="77777777">
            <w:pPr>
              <w:spacing w:line="276" w:lineRule="auto"/>
              <w:jc w:val="center"/>
              <w:rPr>
                <w:rFonts w:ascii="Arial Narrow" w:hAnsi="Arial Narrow"/>
                <w:sz w:val="22"/>
                <w:szCs w:val="22"/>
              </w:rPr>
            </w:pPr>
            <w:r w:rsidRPr="00AA1E04">
              <w:rPr>
                <w:rFonts w:ascii="Arial Narrow" w:hAnsi="Arial Narrow"/>
                <w:b/>
                <w:sz w:val="22"/>
                <w:szCs w:val="22"/>
              </w:rPr>
              <w:t>LUGAR:</w:t>
            </w:r>
            <w:r w:rsidRPr="00AA1E04">
              <w:rPr>
                <w:rFonts w:ascii="Arial Narrow" w:hAnsi="Arial Narrow"/>
                <w:sz w:val="22"/>
                <w:szCs w:val="22"/>
              </w:rPr>
              <w:br/>
            </w:r>
            <w:r w:rsidRPr="00AA1E04">
              <w:rPr>
                <w:rFonts w:ascii="Arial Narrow" w:hAnsi="Arial Narrow"/>
                <w:sz w:val="22"/>
                <w:szCs w:val="22"/>
              </w:rPr>
              <w:t>Presencial</w:t>
            </w:r>
            <w:r w:rsidRPr="00AA1E04">
              <w:rPr>
                <w:rFonts w:ascii="Arial Narrow" w:hAnsi="Arial Narrow"/>
                <w:sz w:val="22"/>
                <w:szCs w:val="22"/>
              </w:rPr>
              <w:br/>
            </w:r>
            <w:r w:rsidRPr="00AA1E04">
              <w:rPr>
                <w:rFonts w:ascii="Arial Narrow" w:hAnsi="Arial Narrow"/>
                <w:sz w:val="22"/>
                <w:szCs w:val="22"/>
              </w:rPr>
              <w:t>Riohacha, La Guajira</w:t>
            </w:r>
          </w:p>
        </w:tc>
        <w:tc>
          <w:tcPr>
            <w:tcW w:w="1938" w:type="dxa"/>
            <w:gridSpan w:val="2"/>
            <w:tcBorders>
              <w:bottom w:val="single" w:color="auto" w:sz="4" w:space="0"/>
            </w:tcBorders>
            <w:tcMar/>
            <w:vAlign w:val="center"/>
          </w:tcPr>
          <w:p w:rsidRPr="00AA1E04" w:rsidR="00E21231" w:rsidP="00AA1E04" w:rsidRDefault="00000000" w14:paraId="030A7CF0" w14:textId="77777777">
            <w:pPr>
              <w:spacing w:line="276" w:lineRule="auto"/>
              <w:jc w:val="center"/>
              <w:rPr>
                <w:rFonts w:ascii="Arial Narrow" w:hAnsi="Arial Narrow"/>
                <w:sz w:val="22"/>
                <w:szCs w:val="22"/>
              </w:rPr>
            </w:pPr>
            <w:r w:rsidRPr="00AA1E04">
              <w:rPr>
                <w:rFonts w:ascii="Arial Narrow" w:hAnsi="Arial Narrow"/>
                <w:b/>
                <w:sz w:val="22"/>
                <w:szCs w:val="22"/>
              </w:rPr>
              <w:t>FECHA:</w:t>
            </w:r>
            <w:r w:rsidRPr="00AA1E04">
              <w:rPr>
                <w:rFonts w:ascii="Arial Narrow" w:hAnsi="Arial Narrow"/>
                <w:sz w:val="22"/>
                <w:szCs w:val="22"/>
              </w:rPr>
              <w:br/>
            </w:r>
            <w:r w:rsidRPr="00AA1E04">
              <w:rPr>
                <w:rFonts w:ascii="Arial Narrow" w:hAnsi="Arial Narrow"/>
                <w:sz w:val="22"/>
                <w:szCs w:val="22"/>
              </w:rPr>
              <w:t>22 de julio de 2026</w:t>
            </w:r>
          </w:p>
        </w:tc>
        <w:tc>
          <w:tcPr>
            <w:tcW w:w="1902" w:type="dxa"/>
            <w:tcBorders>
              <w:bottom w:val="single" w:color="auto" w:sz="4" w:space="0"/>
            </w:tcBorders>
            <w:tcMar/>
            <w:vAlign w:val="center"/>
          </w:tcPr>
          <w:p w:rsidRPr="00AA1E04" w:rsidR="00E21231" w:rsidP="00AA1E04" w:rsidRDefault="00000000" w14:paraId="4467B9F6" w14:textId="77777777">
            <w:pPr>
              <w:spacing w:line="276" w:lineRule="auto"/>
              <w:jc w:val="center"/>
              <w:rPr>
                <w:rFonts w:ascii="Arial Narrow" w:hAnsi="Arial Narrow"/>
                <w:sz w:val="22"/>
                <w:szCs w:val="22"/>
              </w:rPr>
            </w:pPr>
            <w:r w:rsidRPr="00AA1E04">
              <w:rPr>
                <w:rFonts w:ascii="Arial Narrow" w:hAnsi="Arial Narrow"/>
                <w:b/>
                <w:sz w:val="22"/>
                <w:szCs w:val="22"/>
              </w:rPr>
              <w:t>HORA DE INICIO:</w:t>
            </w:r>
            <w:r w:rsidRPr="00AA1E04">
              <w:rPr>
                <w:rFonts w:ascii="Arial Narrow" w:hAnsi="Arial Narrow"/>
                <w:sz w:val="22"/>
                <w:szCs w:val="22"/>
              </w:rPr>
              <w:br/>
            </w:r>
            <w:r w:rsidRPr="00AA1E04">
              <w:rPr>
                <w:rFonts w:ascii="Arial Narrow" w:hAnsi="Arial Narrow"/>
                <w:sz w:val="22"/>
                <w:szCs w:val="22"/>
              </w:rPr>
              <w:t>8:00 a. m.</w:t>
            </w:r>
          </w:p>
        </w:tc>
        <w:tc>
          <w:tcPr>
            <w:tcW w:w="1758" w:type="dxa"/>
            <w:tcBorders>
              <w:bottom w:val="single" w:color="auto" w:sz="4" w:space="0"/>
            </w:tcBorders>
            <w:tcMar/>
            <w:vAlign w:val="center"/>
          </w:tcPr>
          <w:p w:rsidRPr="00AA1E04" w:rsidR="00E21231" w:rsidP="00AA1E04" w:rsidRDefault="00000000" w14:paraId="5A55E3BE" w14:textId="3E2023A9">
            <w:pPr>
              <w:spacing w:line="276" w:lineRule="auto"/>
              <w:jc w:val="center"/>
              <w:rPr>
                <w:rFonts w:ascii="Arial Narrow" w:hAnsi="Arial Narrow"/>
                <w:sz w:val="22"/>
                <w:szCs w:val="22"/>
              </w:rPr>
            </w:pPr>
            <w:r w:rsidRPr="1B53E005" w:rsidR="00000000">
              <w:rPr>
                <w:rFonts w:ascii="Arial Narrow" w:hAnsi="Arial Narrow"/>
                <w:b w:val="1"/>
                <w:bCs w:val="1"/>
                <w:sz w:val="22"/>
                <w:szCs w:val="22"/>
              </w:rPr>
              <w:t>HORA FINAL:</w:t>
            </w:r>
            <w:r>
              <w:br/>
            </w:r>
            <w:r w:rsidRPr="1B53E005" w:rsidR="1D271EE1">
              <w:rPr>
                <w:rFonts w:ascii="Arial Narrow" w:hAnsi="Arial Narrow"/>
                <w:sz w:val="22"/>
                <w:szCs w:val="22"/>
              </w:rPr>
              <w:t>10</w:t>
            </w:r>
            <w:r w:rsidRPr="1B53E005" w:rsidR="00000000">
              <w:rPr>
                <w:rFonts w:ascii="Arial Narrow" w:hAnsi="Arial Narrow"/>
                <w:sz w:val="22"/>
                <w:szCs w:val="22"/>
              </w:rPr>
              <w:t xml:space="preserve">:00 </w:t>
            </w:r>
            <w:r w:rsidRPr="1B53E005" w:rsidR="098A035D">
              <w:rPr>
                <w:rFonts w:ascii="Arial Narrow" w:hAnsi="Arial Narrow"/>
                <w:sz w:val="22"/>
                <w:szCs w:val="22"/>
              </w:rPr>
              <w:t>a</w:t>
            </w:r>
            <w:r w:rsidRPr="1B53E005" w:rsidR="00000000">
              <w:rPr>
                <w:rFonts w:ascii="Arial Narrow" w:hAnsi="Arial Narrow"/>
                <w:sz w:val="22"/>
                <w:szCs w:val="22"/>
              </w:rPr>
              <w:t>. m.</w:t>
            </w:r>
          </w:p>
        </w:tc>
      </w:tr>
      <w:tr w:rsidRPr="00AA1E04" w:rsidR="004B52DB" w:rsidTr="1B53E005" w14:paraId="2FD4D628" w14:textId="77777777">
        <w:trPr>
          <w:jc w:val="center"/>
        </w:trPr>
        <w:tc>
          <w:tcPr>
            <w:tcW w:w="9846" w:type="dxa"/>
            <w:gridSpan w:val="7"/>
            <w:tcBorders>
              <w:left w:val="nil"/>
              <w:right w:val="nil"/>
            </w:tcBorders>
            <w:tcMar/>
            <w:vAlign w:val="center"/>
          </w:tcPr>
          <w:p w:rsidRPr="00AA1E04" w:rsidR="004B52DB" w:rsidP="00AA1E04" w:rsidRDefault="004B52DB" w14:paraId="4D96DE23" w14:textId="77777777">
            <w:pPr>
              <w:spacing w:line="276" w:lineRule="auto"/>
              <w:rPr>
                <w:rFonts w:ascii="Arial Narrow" w:hAnsi="Arial Narrow"/>
                <w:b/>
                <w:sz w:val="22"/>
                <w:szCs w:val="22"/>
              </w:rPr>
            </w:pPr>
          </w:p>
        </w:tc>
      </w:tr>
      <w:tr w:rsidRPr="00AA1E04" w:rsidR="004B52DB" w:rsidTr="1B53E005" w14:paraId="17234BED" w14:textId="77777777">
        <w:trPr>
          <w:jc w:val="center"/>
        </w:trPr>
        <w:tc>
          <w:tcPr>
            <w:tcW w:w="9846" w:type="dxa"/>
            <w:gridSpan w:val="7"/>
            <w:tcMar/>
            <w:vAlign w:val="center"/>
          </w:tcPr>
          <w:p w:rsidRPr="00AA1E04" w:rsidR="004B52DB" w:rsidP="00AA1E04" w:rsidRDefault="004B52DB" w14:paraId="13289686" w14:textId="77777777">
            <w:pPr>
              <w:spacing w:line="276" w:lineRule="auto"/>
              <w:jc w:val="center"/>
              <w:rPr>
                <w:rFonts w:ascii="Arial Narrow" w:hAnsi="Arial Narrow"/>
                <w:b/>
                <w:sz w:val="22"/>
                <w:szCs w:val="22"/>
              </w:rPr>
            </w:pPr>
            <w:r w:rsidRPr="00AA1E04">
              <w:rPr>
                <w:rFonts w:ascii="Arial Narrow" w:hAnsi="Arial Narrow" w:eastAsia="Arial Narrow"/>
                <w:b/>
                <w:sz w:val="22"/>
                <w:szCs w:val="22"/>
              </w:rPr>
              <w:t>OBJETO DE LA REUNION</w:t>
            </w:r>
          </w:p>
        </w:tc>
      </w:tr>
      <w:tr w:rsidRPr="00AA1E04" w:rsidR="004B52DB" w:rsidTr="1B53E005" w14:paraId="565803DC" w14:textId="77777777">
        <w:trPr>
          <w:jc w:val="center"/>
        </w:trPr>
        <w:tc>
          <w:tcPr>
            <w:tcW w:w="9846" w:type="dxa"/>
            <w:gridSpan w:val="7"/>
            <w:tcBorders>
              <w:top w:val="nil"/>
              <w:bottom w:val="single" w:color="auto" w:sz="4" w:space="0"/>
            </w:tcBorders>
            <w:tcMar/>
            <w:vAlign w:val="center"/>
          </w:tcPr>
          <w:p w:rsidRPr="00AA1E04" w:rsidR="00E21231" w:rsidP="00AA1E04" w:rsidRDefault="001E2429" w14:paraId="4024943F" w14:textId="5D9CCBF7">
            <w:pPr>
              <w:spacing w:line="276" w:lineRule="auto"/>
              <w:jc w:val="both"/>
              <w:rPr>
                <w:rFonts w:ascii="Arial Narrow" w:hAnsi="Arial Narrow"/>
                <w:sz w:val="22"/>
                <w:szCs w:val="22"/>
              </w:rPr>
            </w:pPr>
            <w:r w:rsidRPr="00AA1E04">
              <w:rPr>
                <w:rFonts w:ascii="Arial Narrow" w:hAnsi="Arial Narrow"/>
                <w:sz w:val="22"/>
                <w:szCs w:val="22"/>
              </w:rPr>
              <w:t xml:space="preserve">Asistir </w:t>
            </w:r>
            <w:r w:rsidR="00FF614D">
              <w:rPr>
                <w:rFonts w:ascii="Arial Narrow" w:hAnsi="Arial Narrow"/>
                <w:sz w:val="22"/>
                <w:szCs w:val="22"/>
              </w:rPr>
              <w:t xml:space="preserve">activamente </w:t>
            </w:r>
            <w:r w:rsidRPr="00AA1E04">
              <w:rPr>
                <w:rFonts w:ascii="Arial Narrow" w:hAnsi="Arial Narrow"/>
                <w:sz w:val="22"/>
                <w:szCs w:val="22"/>
              </w:rPr>
              <w:t xml:space="preserve">a la X Sesión Ordinaria del Consejo del Mecanismo Especial de Seguimiento y Evaluación de las Políticas Públicas (MESEPP), </w:t>
            </w:r>
            <w:r w:rsidR="002E6A27">
              <w:rPr>
                <w:rFonts w:ascii="Arial Narrow" w:hAnsi="Arial Narrow"/>
                <w:sz w:val="22"/>
                <w:szCs w:val="22"/>
              </w:rPr>
              <w:t>en el marco del cumplimiento de la sentencia T-302-2017</w:t>
            </w:r>
            <w:r w:rsidRPr="00AA1E04">
              <w:rPr>
                <w:rFonts w:ascii="Arial Narrow" w:hAnsi="Arial Narrow"/>
                <w:sz w:val="22"/>
                <w:szCs w:val="22"/>
              </w:rPr>
              <w:t>.</w:t>
            </w:r>
          </w:p>
        </w:tc>
      </w:tr>
      <w:tr w:rsidRPr="00AA1E04" w:rsidR="004B52DB" w:rsidTr="1B53E005" w14:paraId="4CBB74C4" w14:textId="77777777">
        <w:trPr>
          <w:jc w:val="center"/>
        </w:trPr>
        <w:tc>
          <w:tcPr>
            <w:tcW w:w="9846" w:type="dxa"/>
            <w:gridSpan w:val="7"/>
            <w:tcBorders>
              <w:left w:val="nil"/>
              <w:right w:val="nil"/>
            </w:tcBorders>
            <w:tcMar/>
            <w:vAlign w:val="center"/>
          </w:tcPr>
          <w:p w:rsidRPr="00AA1E04" w:rsidR="004B52DB" w:rsidP="00AA1E04" w:rsidRDefault="004B52DB" w14:paraId="0998FA00" w14:textId="77777777">
            <w:pPr>
              <w:spacing w:line="276" w:lineRule="auto"/>
              <w:jc w:val="center"/>
              <w:rPr>
                <w:rFonts w:ascii="Arial Narrow" w:hAnsi="Arial Narrow"/>
                <w:b/>
                <w:sz w:val="22"/>
                <w:szCs w:val="22"/>
              </w:rPr>
            </w:pPr>
          </w:p>
        </w:tc>
      </w:tr>
      <w:tr w:rsidRPr="00AA1E04" w:rsidR="004B52DB" w:rsidTr="1B53E005" w14:paraId="6F4B2E0B" w14:textId="77777777">
        <w:trPr>
          <w:jc w:val="center"/>
        </w:trPr>
        <w:tc>
          <w:tcPr>
            <w:tcW w:w="9846" w:type="dxa"/>
            <w:gridSpan w:val="7"/>
            <w:tcMar/>
            <w:vAlign w:val="center"/>
          </w:tcPr>
          <w:p w:rsidRPr="00AA1E04" w:rsidR="004B52DB" w:rsidP="00AA1E04" w:rsidRDefault="004B52DB" w14:paraId="4E7B67D5" w14:textId="77777777">
            <w:pPr>
              <w:spacing w:line="276" w:lineRule="auto"/>
              <w:jc w:val="center"/>
              <w:rPr>
                <w:rFonts w:ascii="Arial Narrow" w:hAnsi="Arial Narrow"/>
                <w:b/>
                <w:sz w:val="22"/>
                <w:szCs w:val="22"/>
              </w:rPr>
            </w:pPr>
            <w:r w:rsidRPr="00AA1E04">
              <w:rPr>
                <w:rFonts w:ascii="Arial Narrow" w:hAnsi="Arial Narrow" w:eastAsia="Arial Narrow"/>
                <w:b/>
                <w:sz w:val="22"/>
                <w:szCs w:val="22"/>
              </w:rPr>
              <w:t>ORDEN DEL DÍA</w:t>
            </w:r>
          </w:p>
        </w:tc>
      </w:tr>
      <w:tr w:rsidRPr="00AA1E04" w:rsidR="004B52DB" w:rsidTr="1B53E005" w14:paraId="4E44C216" w14:textId="77777777">
        <w:trPr>
          <w:trHeight w:val="1104"/>
          <w:jc w:val="center"/>
        </w:trPr>
        <w:tc>
          <w:tcPr>
            <w:tcW w:w="9846" w:type="dxa"/>
            <w:gridSpan w:val="7"/>
            <w:tcMar/>
            <w:vAlign w:val="center"/>
          </w:tcPr>
          <w:p w:rsidRPr="00AA1E04" w:rsidR="00E21231" w:rsidP="00AA1E04" w:rsidRDefault="00000000" w14:paraId="323249C4" w14:textId="7BE99589">
            <w:pPr>
              <w:spacing w:line="276" w:lineRule="auto"/>
              <w:rPr>
                <w:rFonts w:ascii="Arial Narrow" w:hAnsi="Arial Narrow"/>
                <w:sz w:val="22"/>
                <w:szCs w:val="22"/>
              </w:rPr>
            </w:pPr>
            <w:r w:rsidRPr="00AA1E04">
              <w:rPr>
                <w:rFonts w:ascii="Arial Narrow" w:hAnsi="Arial Narrow"/>
                <w:sz w:val="22"/>
                <w:szCs w:val="22"/>
              </w:rPr>
              <w:t xml:space="preserve">1. </w:t>
            </w:r>
            <w:r w:rsidRPr="00AA1E04" w:rsidR="00AA1E04">
              <w:rPr>
                <w:rFonts w:ascii="Arial Narrow" w:hAnsi="Arial Narrow"/>
                <w:sz w:val="22"/>
                <w:szCs w:val="22"/>
              </w:rPr>
              <w:t>Confirmación de</w:t>
            </w:r>
            <w:r w:rsidRPr="00AA1E04" w:rsidR="001E2429">
              <w:rPr>
                <w:rFonts w:ascii="Arial Narrow" w:hAnsi="Arial Narrow"/>
                <w:sz w:val="22"/>
                <w:szCs w:val="22"/>
              </w:rPr>
              <w:t xml:space="preserve"> asistencia</w:t>
            </w:r>
            <w:r w:rsidRPr="00AA1E04">
              <w:rPr>
                <w:rFonts w:ascii="Arial Narrow" w:hAnsi="Arial Narrow"/>
                <w:sz w:val="22"/>
                <w:szCs w:val="22"/>
              </w:rPr>
              <w:t xml:space="preserve"> a la X Sesión Ordinaria del Consejo del MESEPP.</w:t>
            </w:r>
            <w:r w:rsidRPr="00AA1E04">
              <w:rPr>
                <w:rFonts w:ascii="Arial Narrow" w:hAnsi="Arial Narrow"/>
                <w:sz w:val="22"/>
                <w:szCs w:val="22"/>
              </w:rPr>
              <w:br/>
            </w:r>
            <w:r w:rsidRPr="00AA1E04">
              <w:rPr>
                <w:rFonts w:ascii="Arial Narrow" w:hAnsi="Arial Narrow"/>
                <w:sz w:val="22"/>
                <w:szCs w:val="22"/>
              </w:rPr>
              <w:t>2. Desplazamiento a la ciudad de Riohacha para atender la sesión programada.</w:t>
            </w:r>
            <w:r w:rsidRPr="00AA1E04">
              <w:rPr>
                <w:rFonts w:ascii="Arial Narrow" w:hAnsi="Arial Narrow"/>
                <w:sz w:val="22"/>
                <w:szCs w:val="22"/>
              </w:rPr>
              <w:br/>
            </w:r>
            <w:r w:rsidRPr="00AA1E04">
              <w:rPr>
                <w:rFonts w:ascii="Arial Narrow" w:hAnsi="Arial Narrow"/>
                <w:sz w:val="22"/>
                <w:szCs w:val="22"/>
              </w:rPr>
              <w:t>3. Llegada al lugar indicado y verificación del estado de la actividad.</w:t>
            </w:r>
            <w:r w:rsidRPr="00AA1E04">
              <w:rPr>
                <w:rFonts w:ascii="Arial Narrow" w:hAnsi="Arial Narrow"/>
                <w:sz w:val="22"/>
                <w:szCs w:val="22"/>
              </w:rPr>
              <w:br/>
            </w:r>
            <w:r w:rsidRPr="00AA1E04">
              <w:rPr>
                <w:rFonts w:ascii="Arial Narrow" w:hAnsi="Arial Narrow"/>
                <w:sz w:val="22"/>
                <w:szCs w:val="22"/>
              </w:rPr>
              <w:t>4. Constancia de la cancelación de la reunión.</w:t>
            </w:r>
            <w:r w:rsidRPr="00AA1E04">
              <w:rPr>
                <w:rFonts w:ascii="Arial Narrow" w:hAnsi="Arial Narrow"/>
                <w:sz w:val="22"/>
                <w:szCs w:val="22"/>
              </w:rPr>
              <w:br/>
            </w:r>
            <w:r w:rsidRPr="00AA1E04">
              <w:rPr>
                <w:rFonts w:ascii="Arial Narrow" w:hAnsi="Arial Narrow"/>
                <w:sz w:val="22"/>
                <w:szCs w:val="22"/>
              </w:rPr>
              <w:t>5. Registro fotográfic</w:t>
            </w:r>
            <w:r w:rsidRPr="00AA1E04" w:rsidR="001E2429">
              <w:rPr>
                <w:rFonts w:ascii="Arial Narrow" w:hAnsi="Arial Narrow"/>
                <w:sz w:val="22"/>
                <w:szCs w:val="22"/>
              </w:rPr>
              <w:t>o.</w:t>
            </w:r>
          </w:p>
        </w:tc>
      </w:tr>
      <w:tr w:rsidRPr="00AA1E04" w:rsidR="004B52DB" w:rsidTr="1B53E005" w14:paraId="4E2B389B" w14:textId="77777777">
        <w:trPr>
          <w:jc w:val="center"/>
        </w:trPr>
        <w:tc>
          <w:tcPr>
            <w:tcW w:w="9846" w:type="dxa"/>
            <w:gridSpan w:val="7"/>
            <w:tcBorders>
              <w:left w:val="nil"/>
              <w:right w:val="nil"/>
            </w:tcBorders>
            <w:tcMar/>
            <w:vAlign w:val="center"/>
          </w:tcPr>
          <w:p w:rsidRPr="00AA1E04" w:rsidR="004B52DB" w:rsidP="00AA1E04" w:rsidRDefault="004B52DB" w14:paraId="3ED6B6AF" w14:textId="77777777">
            <w:pPr>
              <w:spacing w:line="276" w:lineRule="auto"/>
              <w:jc w:val="center"/>
              <w:rPr>
                <w:rFonts w:ascii="Arial Narrow" w:hAnsi="Arial Narrow"/>
                <w:b/>
                <w:sz w:val="22"/>
                <w:szCs w:val="22"/>
              </w:rPr>
            </w:pPr>
          </w:p>
        </w:tc>
      </w:tr>
      <w:tr w:rsidRPr="00AA1E04" w:rsidR="004B52DB" w:rsidTr="1B53E005" w14:paraId="63B7509A" w14:textId="77777777">
        <w:trPr>
          <w:jc w:val="center"/>
        </w:trPr>
        <w:tc>
          <w:tcPr>
            <w:tcW w:w="9846" w:type="dxa"/>
            <w:gridSpan w:val="7"/>
            <w:tcMar/>
            <w:vAlign w:val="center"/>
          </w:tcPr>
          <w:p w:rsidRPr="00AA1E04" w:rsidR="004B52DB" w:rsidP="00AA1E04" w:rsidRDefault="004B52DB" w14:paraId="6B2774C3" w14:textId="77777777">
            <w:pPr>
              <w:spacing w:line="276" w:lineRule="auto"/>
              <w:jc w:val="center"/>
              <w:rPr>
                <w:rFonts w:ascii="Arial Narrow" w:hAnsi="Arial Narrow"/>
                <w:sz w:val="22"/>
                <w:szCs w:val="22"/>
              </w:rPr>
            </w:pPr>
            <w:r w:rsidRPr="00AA1E04">
              <w:rPr>
                <w:rFonts w:ascii="Arial Narrow" w:hAnsi="Arial Narrow" w:eastAsia="Arial Narrow"/>
                <w:b/>
                <w:sz w:val="22"/>
                <w:szCs w:val="22"/>
              </w:rPr>
              <w:t>SEGUIMIENTO A COMPROMISOS ANTERIORES</w:t>
            </w:r>
          </w:p>
        </w:tc>
      </w:tr>
      <w:tr w:rsidRPr="00AA1E04" w:rsidR="004B52DB" w:rsidTr="1B53E005" w14:paraId="77FCB795" w14:textId="77777777">
        <w:trPr>
          <w:trHeight w:val="463"/>
          <w:jc w:val="center"/>
        </w:trPr>
        <w:tc>
          <w:tcPr>
            <w:tcW w:w="647" w:type="dxa"/>
            <w:tcMar/>
            <w:vAlign w:val="center"/>
          </w:tcPr>
          <w:p w:rsidRPr="00AA1E04" w:rsidR="004B52DB" w:rsidP="00AA1E04" w:rsidRDefault="004B52DB" w14:paraId="0A9C1637" w14:textId="77777777">
            <w:pPr>
              <w:spacing w:line="276" w:lineRule="auto"/>
              <w:jc w:val="center"/>
              <w:rPr>
                <w:rFonts w:ascii="Arial Narrow" w:hAnsi="Arial Narrow"/>
                <w:b/>
                <w:sz w:val="22"/>
                <w:szCs w:val="22"/>
              </w:rPr>
            </w:pPr>
            <w:r w:rsidRPr="00AA1E04">
              <w:rPr>
                <w:rFonts w:ascii="Arial Narrow" w:hAnsi="Arial Narrow" w:eastAsia="Arial Narrow"/>
                <w:b/>
                <w:sz w:val="22"/>
                <w:szCs w:val="22"/>
              </w:rPr>
              <w:t>ITEM</w:t>
            </w:r>
          </w:p>
        </w:tc>
        <w:tc>
          <w:tcPr>
            <w:tcW w:w="5444" w:type="dxa"/>
            <w:gridSpan w:val="3"/>
            <w:tcMar/>
            <w:vAlign w:val="center"/>
          </w:tcPr>
          <w:p w:rsidRPr="00AA1E04" w:rsidR="004B52DB" w:rsidP="00AA1E04" w:rsidRDefault="004B52DB" w14:paraId="210CEF89" w14:textId="77777777">
            <w:pPr>
              <w:spacing w:line="276" w:lineRule="auto"/>
              <w:jc w:val="center"/>
              <w:rPr>
                <w:rFonts w:ascii="Arial Narrow" w:hAnsi="Arial Narrow"/>
                <w:b/>
                <w:sz w:val="22"/>
                <w:szCs w:val="22"/>
              </w:rPr>
            </w:pPr>
          </w:p>
          <w:p w:rsidRPr="00AA1E04" w:rsidR="004B52DB" w:rsidP="00AA1E04" w:rsidRDefault="004B52DB" w14:paraId="084E0D0D" w14:textId="77777777">
            <w:pPr>
              <w:spacing w:line="276" w:lineRule="auto"/>
              <w:jc w:val="center"/>
              <w:rPr>
                <w:rFonts w:ascii="Arial Narrow" w:hAnsi="Arial Narrow"/>
                <w:b/>
                <w:sz w:val="22"/>
                <w:szCs w:val="22"/>
              </w:rPr>
            </w:pPr>
            <w:r w:rsidRPr="00AA1E04">
              <w:rPr>
                <w:rFonts w:ascii="Arial Narrow" w:hAnsi="Arial Narrow" w:eastAsia="Arial Narrow"/>
                <w:b/>
                <w:sz w:val="22"/>
                <w:szCs w:val="22"/>
              </w:rPr>
              <w:t>COMPROMISO</w:t>
            </w:r>
          </w:p>
        </w:tc>
        <w:tc>
          <w:tcPr>
            <w:tcW w:w="3755" w:type="dxa"/>
            <w:gridSpan w:val="3"/>
            <w:tcMar/>
            <w:vAlign w:val="center"/>
          </w:tcPr>
          <w:p w:rsidRPr="00AA1E04" w:rsidR="004B52DB" w:rsidP="00AA1E04" w:rsidRDefault="004B52DB" w14:paraId="35575AA1" w14:textId="77777777">
            <w:pPr>
              <w:spacing w:line="276" w:lineRule="auto"/>
              <w:jc w:val="center"/>
              <w:rPr>
                <w:rFonts w:ascii="Arial Narrow" w:hAnsi="Arial Narrow"/>
                <w:b/>
                <w:sz w:val="22"/>
                <w:szCs w:val="22"/>
              </w:rPr>
            </w:pPr>
            <w:r w:rsidRPr="00AA1E04">
              <w:rPr>
                <w:rFonts w:ascii="Arial Narrow" w:hAnsi="Arial Narrow" w:eastAsia="Arial Narrow"/>
                <w:b/>
                <w:sz w:val="22"/>
                <w:szCs w:val="22"/>
              </w:rPr>
              <w:t>ESTADO</w:t>
            </w:r>
          </w:p>
          <w:p w:rsidRPr="00AA1E04" w:rsidR="004B52DB" w:rsidP="00AA1E04" w:rsidRDefault="004B52DB" w14:paraId="733CA116" w14:textId="77777777">
            <w:pPr>
              <w:spacing w:line="276" w:lineRule="auto"/>
              <w:jc w:val="center"/>
              <w:rPr>
                <w:rFonts w:ascii="Arial Narrow" w:hAnsi="Arial Narrow"/>
                <w:b/>
                <w:sz w:val="22"/>
                <w:szCs w:val="22"/>
              </w:rPr>
            </w:pPr>
            <w:r w:rsidRPr="00AA1E04">
              <w:rPr>
                <w:rFonts w:ascii="Arial Narrow" w:hAnsi="Arial Narrow" w:eastAsia="Arial Narrow"/>
                <w:b/>
                <w:sz w:val="22"/>
                <w:szCs w:val="22"/>
              </w:rPr>
              <w:t>(Culminado – Pendiente – En proceso)</w:t>
            </w:r>
          </w:p>
        </w:tc>
      </w:tr>
      <w:tr w:rsidRPr="00AA1E04" w:rsidR="004B52DB" w:rsidTr="1B53E005" w14:paraId="128864B3" w14:textId="77777777">
        <w:trPr>
          <w:jc w:val="center"/>
        </w:trPr>
        <w:tc>
          <w:tcPr>
            <w:tcW w:w="647" w:type="dxa"/>
            <w:tcMar/>
            <w:vAlign w:val="center"/>
          </w:tcPr>
          <w:p w:rsidRPr="00AA1E04" w:rsidR="00E21231" w:rsidP="00AA1E04" w:rsidRDefault="00E21231" w14:paraId="351BD33A" w14:textId="4B1A93EB">
            <w:pPr>
              <w:spacing w:line="276" w:lineRule="auto"/>
              <w:jc w:val="center"/>
              <w:rPr>
                <w:rFonts w:ascii="Arial Narrow" w:hAnsi="Arial Narrow"/>
                <w:sz w:val="22"/>
                <w:szCs w:val="22"/>
              </w:rPr>
            </w:pPr>
          </w:p>
        </w:tc>
        <w:tc>
          <w:tcPr>
            <w:tcW w:w="5444" w:type="dxa"/>
            <w:gridSpan w:val="3"/>
            <w:tcMar/>
            <w:vAlign w:val="center"/>
          </w:tcPr>
          <w:p w:rsidRPr="00AA1E04" w:rsidR="00E21231" w:rsidP="00AA1E04" w:rsidRDefault="00E21231" w14:paraId="07833AE8" w14:textId="55A96E9E">
            <w:pPr>
              <w:spacing w:line="276" w:lineRule="auto"/>
              <w:jc w:val="both"/>
              <w:rPr>
                <w:rFonts w:ascii="Arial Narrow" w:hAnsi="Arial Narrow"/>
                <w:sz w:val="22"/>
                <w:szCs w:val="22"/>
              </w:rPr>
            </w:pPr>
          </w:p>
        </w:tc>
        <w:tc>
          <w:tcPr>
            <w:tcW w:w="3755" w:type="dxa"/>
            <w:gridSpan w:val="3"/>
            <w:tcMar/>
            <w:vAlign w:val="center"/>
          </w:tcPr>
          <w:p w:rsidRPr="00AA1E04" w:rsidR="00E21231" w:rsidP="00AA1E04" w:rsidRDefault="00E21231" w14:paraId="507779CC" w14:textId="600591D7">
            <w:pPr>
              <w:spacing w:line="276" w:lineRule="auto"/>
              <w:jc w:val="center"/>
              <w:rPr>
                <w:rFonts w:ascii="Arial Narrow" w:hAnsi="Arial Narrow"/>
                <w:sz w:val="22"/>
                <w:szCs w:val="22"/>
              </w:rPr>
            </w:pPr>
          </w:p>
        </w:tc>
      </w:tr>
      <w:tr w:rsidRPr="00AA1E04" w:rsidR="004B52DB" w:rsidTr="1B53E005" w14:paraId="4BF74A89" w14:textId="77777777">
        <w:trPr>
          <w:jc w:val="center"/>
        </w:trPr>
        <w:tc>
          <w:tcPr>
            <w:tcW w:w="647" w:type="dxa"/>
            <w:tcMar/>
            <w:vAlign w:val="center"/>
          </w:tcPr>
          <w:p w:rsidRPr="00AA1E04" w:rsidR="00E21231" w:rsidP="00AA1E04" w:rsidRDefault="00E21231" w14:paraId="158BD57C" w14:textId="77777777">
            <w:pPr>
              <w:spacing w:line="276" w:lineRule="auto"/>
              <w:rPr>
                <w:rFonts w:ascii="Arial Narrow" w:hAnsi="Arial Narrow"/>
                <w:sz w:val="22"/>
                <w:szCs w:val="22"/>
              </w:rPr>
            </w:pPr>
          </w:p>
        </w:tc>
        <w:tc>
          <w:tcPr>
            <w:tcW w:w="5444" w:type="dxa"/>
            <w:gridSpan w:val="3"/>
            <w:tcMar/>
            <w:vAlign w:val="center"/>
          </w:tcPr>
          <w:p w:rsidRPr="00AA1E04" w:rsidR="00E21231" w:rsidP="00AA1E04" w:rsidRDefault="00E21231" w14:paraId="3089C134" w14:textId="77777777">
            <w:pPr>
              <w:spacing w:line="276" w:lineRule="auto"/>
              <w:rPr>
                <w:rFonts w:ascii="Arial Narrow" w:hAnsi="Arial Narrow"/>
                <w:sz w:val="22"/>
                <w:szCs w:val="22"/>
              </w:rPr>
            </w:pPr>
          </w:p>
        </w:tc>
        <w:tc>
          <w:tcPr>
            <w:tcW w:w="3755" w:type="dxa"/>
            <w:gridSpan w:val="3"/>
            <w:tcMar/>
            <w:vAlign w:val="center"/>
          </w:tcPr>
          <w:p w:rsidRPr="00AA1E04" w:rsidR="00E21231" w:rsidP="00AA1E04" w:rsidRDefault="00E21231" w14:paraId="2FC5A27C" w14:textId="77777777">
            <w:pPr>
              <w:spacing w:line="276" w:lineRule="auto"/>
              <w:rPr>
                <w:rFonts w:ascii="Arial Narrow" w:hAnsi="Arial Narrow"/>
                <w:sz w:val="22"/>
                <w:szCs w:val="22"/>
              </w:rPr>
            </w:pPr>
          </w:p>
        </w:tc>
      </w:tr>
    </w:tbl>
    <w:p w:rsidRPr="00AA1E04" w:rsidR="004B52DB" w:rsidP="00AA1E04" w:rsidRDefault="004B52DB" w14:paraId="68F33B4A" w14:textId="77777777">
      <w:pPr>
        <w:spacing w:line="276" w:lineRule="auto"/>
        <w:rPr>
          <w:rFonts w:ascii="Arial Narrow" w:hAnsi="Arial Narrow"/>
          <w:sz w:val="22"/>
          <w:szCs w:val="22"/>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846"/>
      </w:tblGrid>
      <w:tr w:rsidRPr="00AA1E04" w:rsidR="004B52DB" w:rsidTr="07FCB50E" w14:paraId="029AE480" w14:textId="77777777">
        <w:trPr>
          <w:jc w:val="center"/>
        </w:trPr>
        <w:tc>
          <w:tcPr>
            <w:tcW w:w="9846" w:type="dxa"/>
            <w:tcMar/>
            <w:vAlign w:val="center"/>
          </w:tcPr>
          <w:p w:rsidRPr="00AA1E04" w:rsidR="004B52DB" w:rsidP="00AA1E04" w:rsidRDefault="004B52DB" w14:paraId="563677B3" w14:textId="77777777">
            <w:pPr>
              <w:spacing w:line="276" w:lineRule="auto"/>
              <w:jc w:val="center"/>
              <w:rPr>
                <w:rFonts w:ascii="Arial Narrow" w:hAnsi="Arial Narrow"/>
                <w:b/>
                <w:sz w:val="22"/>
                <w:szCs w:val="22"/>
              </w:rPr>
            </w:pPr>
            <w:r w:rsidRPr="00AA1E04">
              <w:rPr>
                <w:rFonts w:ascii="Arial Narrow" w:hAnsi="Arial Narrow" w:eastAsia="Arial Narrow"/>
                <w:b/>
                <w:sz w:val="22"/>
                <w:szCs w:val="22"/>
              </w:rPr>
              <w:t>DESARROLLO DE LA REUNIÓN</w:t>
            </w:r>
          </w:p>
        </w:tc>
      </w:tr>
      <w:tr w:rsidRPr="00AA1E04" w:rsidR="004B52DB" w:rsidTr="07FCB50E" w14:paraId="36EA4780" w14:textId="77777777">
        <w:trPr>
          <w:trHeight w:val="681"/>
          <w:jc w:val="center"/>
        </w:trPr>
        <w:tc>
          <w:tcPr>
            <w:tcW w:w="9846" w:type="dxa"/>
            <w:tcMar/>
            <w:vAlign w:val="center"/>
          </w:tcPr>
          <w:p w:rsidRPr="00AA1E04" w:rsidR="00E21231" w:rsidP="00AA1E04" w:rsidRDefault="00000000" w14:paraId="0B3CA725" w14:textId="77777777">
            <w:pPr>
              <w:spacing w:after="120" w:line="276" w:lineRule="auto"/>
              <w:jc w:val="both"/>
              <w:rPr>
                <w:rFonts w:ascii="Arial Narrow" w:hAnsi="Arial Narrow"/>
                <w:sz w:val="22"/>
                <w:szCs w:val="22"/>
              </w:rPr>
            </w:pPr>
            <w:r w:rsidRPr="00AA1E04">
              <w:rPr>
                <w:rFonts w:ascii="Arial Narrow" w:hAnsi="Arial Narrow"/>
                <w:sz w:val="22"/>
                <w:szCs w:val="22"/>
              </w:rPr>
              <w:t>Mediante comunicación oficial del Ministerio del Interior se convocó a la X Sesión Ordinaria del Consejo del Mecanismo Especial de Seguimiento y Evaluación de las Políticas Públicas (MESEPP), prevista para realizarse de manera presencial en el Distrito Turístico y Cultural de Riohacha, La Guajira, el 22 de julio de 2026, en el horario comprendido entre las 8:00 a. m. y la 1:00 p. m. La convocatoria señaló que el MESEPP constituye un espacio de articulación, seguimiento y evaluación de las políticas públicas y medidas dirigidas a la superación del Estado de Cosas Inconstitucional reconocido mediante la Sentencia T-302 de 2017, particularmente en relación con la garantía de los derechos fundamentales del pueblo indígena Wayúu.</w:t>
            </w:r>
          </w:p>
          <w:p w:rsidRPr="00AA1E04" w:rsidR="00E21231" w:rsidP="00AA1E04" w:rsidRDefault="00000000" w14:paraId="30E4E31A" w14:textId="020DDC55">
            <w:pPr>
              <w:spacing w:after="120" w:line="276" w:lineRule="auto"/>
              <w:jc w:val="both"/>
              <w:rPr>
                <w:rFonts w:ascii="Arial Narrow" w:hAnsi="Arial Narrow"/>
                <w:sz w:val="22"/>
                <w:szCs w:val="22"/>
              </w:rPr>
            </w:pPr>
            <w:r w:rsidRPr="07FCB50E">
              <w:rPr>
                <w:rFonts w:ascii="Arial Narrow" w:hAnsi="Arial Narrow"/>
                <w:sz w:val="22"/>
                <w:szCs w:val="22"/>
              </w:rPr>
              <w:t>En atención a dicha convocatoria</w:t>
            </w:r>
            <w:r w:rsidRPr="07FCB50E" w:rsidR="001E2429">
              <w:rPr>
                <w:rFonts w:ascii="Arial Narrow" w:hAnsi="Arial Narrow"/>
                <w:sz w:val="22"/>
                <w:szCs w:val="22"/>
              </w:rPr>
              <w:t>, fuimos designados los enlaces regionales Yeiner Redondo y Gianninna Camerano, para representar al Ministerio de Tecnologías de la Información y las Comunicaciones</w:t>
            </w:r>
            <w:r w:rsidRPr="07FCB50E">
              <w:rPr>
                <w:rFonts w:ascii="Arial Narrow" w:hAnsi="Arial Narrow"/>
                <w:sz w:val="22"/>
                <w:szCs w:val="22"/>
              </w:rPr>
              <w:t>,</w:t>
            </w:r>
            <w:r w:rsidRPr="07FCB50E" w:rsidR="001E2429">
              <w:rPr>
                <w:rFonts w:ascii="Arial Narrow" w:hAnsi="Arial Narrow"/>
                <w:sz w:val="22"/>
                <w:szCs w:val="22"/>
              </w:rPr>
              <w:t xml:space="preserve"> por lo </w:t>
            </w:r>
            <w:r w:rsidRPr="07FCB50E" w:rsidR="5200522A">
              <w:rPr>
                <w:rFonts w:ascii="Arial Narrow" w:hAnsi="Arial Narrow"/>
                <w:sz w:val="22"/>
                <w:szCs w:val="22"/>
              </w:rPr>
              <w:t>tanto,</w:t>
            </w:r>
            <w:r w:rsidRPr="07FCB50E">
              <w:rPr>
                <w:rFonts w:ascii="Arial Narrow" w:hAnsi="Arial Narrow"/>
                <w:sz w:val="22"/>
                <w:szCs w:val="22"/>
              </w:rPr>
              <w:t xml:space="preserve"> me trasladé a la ciudad de Riohacha con el propósito de participar en la sesión programada y acompañar los asuntos relacionados con la articulación interinstitucional y el seguimiento a las acciones adelantadas en el marco del MESEPP.</w:t>
            </w:r>
          </w:p>
          <w:p w:rsidRPr="00AA1E04" w:rsidR="00E21231" w:rsidP="00AA1E04" w:rsidRDefault="00000000" w14:paraId="57E930CE" w14:textId="78DFFF14">
            <w:pPr>
              <w:spacing w:after="120" w:line="276" w:lineRule="auto"/>
              <w:jc w:val="both"/>
              <w:rPr>
                <w:rFonts w:ascii="Arial Narrow" w:hAnsi="Arial Narrow"/>
                <w:sz w:val="22"/>
                <w:szCs w:val="22"/>
              </w:rPr>
            </w:pPr>
            <w:r w:rsidRPr="00AA1E04">
              <w:rPr>
                <w:rFonts w:ascii="Arial Narrow" w:hAnsi="Arial Narrow"/>
                <w:sz w:val="22"/>
                <w:szCs w:val="22"/>
              </w:rPr>
              <w:t xml:space="preserve">Una vez en la ciudad y al llegar al lugar </w:t>
            </w:r>
            <w:r w:rsidRPr="00AA1E04" w:rsidR="001E2429">
              <w:rPr>
                <w:rFonts w:ascii="Arial Narrow" w:hAnsi="Arial Narrow"/>
                <w:sz w:val="22"/>
                <w:szCs w:val="22"/>
              </w:rPr>
              <w:t>donde se había desarrollado la sesión anterior</w:t>
            </w:r>
            <w:r w:rsidRPr="00AA1E04">
              <w:rPr>
                <w:rFonts w:ascii="Arial Narrow" w:hAnsi="Arial Narrow"/>
                <w:sz w:val="22"/>
                <w:szCs w:val="22"/>
              </w:rPr>
              <w:t>, se informó que la sesión había sido cancelada. En consecuencia, la reunión no se instaló, no se desarrolló el orden del día previsto y no se generaron decisiones, compromisos ni registro de asistencia derivados de la sesión.</w:t>
            </w:r>
          </w:p>
          <w:p w:rsidRPr="00AA1E04" w:rsidR="00E21231" w:rsidP="00AA1E04" w:rsidRDefault="00000000" w14:paraId="28022DA9" w14:textId="547B025E">
            <w:pPr>
              <w:spacing w:after="120" w:line="276" w:lineRule="auto"/>
              <w:jc w:val="both"/>
              <w:rPr>
                <w:rFonts w:ascii="Arial Narrow" w:hAnsi="Arial Narrow"/>
                <w:sz w:val="22"/>
                <w:szCs w:val="22"/>
              </w:rPr>
            </w:pPr>
            <w:r w:rsidRPr="00AA1E04">
              <w:rPr>
                <w:rFonts w:ascii="Arial Narrow" w:hAnsi="Arial Narrow"/>
                <w:sz w:val="22"/>
                <w:szCs w:val="22"/>
              </w:rPr>
              <w:t>Se deja constancia de que el desplazamiento fue realizado oportunamente para atender la convocatoria oficial. Como soporte de la presencia en la ciudad de Riohacha, se anexan registros fotográficos, en los cuales consta la ubicación geográfica y la fecha de captura.</w:t>
            </w:r>
          </w:p>
          <w:p w:rsidRPr="00AA1E04" w:rsidR="00E21231" w:rsidP="00AA1E04" w:rsidRDefault="00000000" w14:paraId="769E6DE1" w14:textId="77777777">
            <w:pPr>
              <w:spacing w:after="120" w:line="276" w:lineRule="auto"/>
              <w:jc w:val="both"/>
              <w:rPr>
                <w:rFonts w:ascii="Arial Narrow" w:hAnsi="Arial Narrow"/>
                <w:sz w:val="22"/>
                <w:szCs w:val="22"/>
              </w:rPr>
            </w:pPr>
            <w:r w:rsidRPr="00AA1E04">
              <w:rPr>
                <w:rFonts w:ascii="Arial Narrow" w:hAnsi="Arial Narrow"/>
                <w:sz w:val="22"/>
                <w:szCs w:val="22"/>
              </w:rPr>
              <w:t>Finalmente, se permanecerá atenta a la comunicación oficial mediante la cual se informe la nueva fecha, hora y lugar de realización de la X Sesión Ordinaria del Consejo del MESEPP, con el fin de participar en la jornada una vez sea reprogramada.</w:t>
            </w:r>
          </w:p>
        </w:tc>
      </w:tr>
    </w:tbl>
    <w:p w:rsidRPr="00AA1E04" w:rsidR="00E21231" w:rsidP="00AA1E04" w:rsidRDefault="00E21231" w14:paraId="54C5CF97" w14:textId="77777777">
      <w:pPr>
        <w:spacing w:before="360" w:after="120" w:line="276" w:lineRule="auto"/>
        <w:rPr>
          <w:rFonts w:ascii="Arial Narrow" w:hAnsi="Arial Narrow"/>
          <w:sz w:val="22"/>
          <w:szCs w:val="22"/>
        </w:rPr>
      </w:pPr>
    </w:p>
    <w:tbl>
      <w:tblPr>
        <w:tblpPr w:leftFromText="141" w:rightFromText="141" w:vertAnchor="text" w:horzAnchor="page" w:tblpX="1205" w:tblpY="207"/>
        <w:tblW w:w="97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949"/>
        <w:gridCol w:w="1984"/>
        <w:gridCol w:w="1843"/>
      </w:tblGrid>
      <w:tr w:rsidRPr="00AA1E04" w:rsidR="004B52DB" w:rsidTr="00331817" w14:paraId="60D3C946" w14:textId="77777777">
        <w:trPr>
          <w:trHeight w:val="420"/>
        </w:trPr>
        <w:tc>
          <w:tcPr>
            <w:tcW w:w="5949" w:type="dxa"/>
            <w:vAlign w:val="center"/>
          </w:tcPr>
          <w:p w:rsidRPr="00AA1E04" w:rsidR="004B52DB" w:rsidP="00AA1E04" w:rsidRDefault="004B52DB" w14:paraId="43B9C8BE" w14:textId="77777777">
            <w:pPr>
              <w:spacing w:line="276" w:lineRule="auto"/>
              <w:jc w:val="center"/>
              <w:rPr>
                <w:rFonts w:ascii="Arial Narrow" w:hAnsi="Arial Narrow"/>
                <w:b/>
                <w:sz w:val="22"/>
                <w:szCs w:val="22"/>
              </w:rPr>
            </w:pPr>
            <w:r w:rsidRPr="00AA1E04">
              <w:rPr>
                <w:rFonts w:ascii="Arial Narrow" w:hAnsi="Arial Narrow" w:eastAsia="Arial Narrow"/>
                <w:b/>
                <w:sz w:val="22"/>
                <w:szCs w:val="22"/>
              </w:rPr>
              <w:t>ACCIÓN A EJECUTAR</w:t>
            </w:r>
          </w:p>
        </w:tc>
        <w:tc>
          <w:tcPr>
            <w:tcW w:w="1984" w:type="dxa"/>
            <w:vAlign w:val="center"/>
          </w:tcPr>
          <w:p w:rsidRPr="00AA1E04" w:rsidR="004B52DB" w:rsidP="00AA1E04" w:rsidRDefault="004B52DB" w14:paraId="495708A6" w14:textId="77777777">
            <w:pPr>
              <w:spacing w:line="276" w:lineRule="auto"/>
              <w:jc w:val="center"/>
              <w:rPr>
                <w:rFonts w:ascii="Arial Narrow" w:hAnsi="Arial Narrow"/>
                <w:b/>
                <w:sz w:val="22"/>
                <w:szCs w:val="22"/>
              </w:rPr>
            </w:pPr>
            <w:r w:rsidRPr="00AA1E04">
              <w:rPr>
                <w:rFonts w:ascii="Arial Narrow" w:hAnsi="Arial Narrow" w:eastAsia="Arial Narrow"/>
                <w:b/>
                <w:sz w:val="22"/>
                <w:szCs w:val="22"/>
              </w:rPr>
              <w:t>RESPONSABLE DE EJECUCIÓN</w:t>
            </w:r>
          </w:p>
        </w:tc>
        <w:tc>
          <w:tcPr>
            <w:tcW w:w="1843" w:type="dxa"/>
            <w:vAlign w:val="center"/>
          </w:tcPr>
          <w:p w:rsidRPr="00AA1E04" w:rsidR="004B52DB" w:rsidP="00AA1E04" w:rsidRDefault="004B52DB" w14:paraId="2AF3AA2A" w14:textId="77777777">
            <w:pPr>
              <w:spacing w:line="276" w:lineRule="auto"/>
              <w:jc w:val="center"/>
              <w:rPr>
                <w:rFonts w:ascii="Arial Narrow" w:hAnsi="Arial Narrow"/>
                <w:b/>
                <w:sz w:val="22"/>
                <w:szCs w:val="22"/>
              </w:rPr>
            </w:pPr>
            <w:r w:rsidRPr="00AA1E04">
              <w:rPr>
                <w:rFonts w:ascii="Arial Narrow" w:hAnsi="Arial Narrow" w:eastAsia="Arial Narrow"/>
                <w:b/>
                <w:sz w:val="22"/>
                <w:szCs w:val="22"/>
              </w:rPr>
              <w:t>FECHA LÍMITE DE EJECUCIÓN</w:t>
            </w:r>
          </w:p>
        </w:tc>
      </w:tr>
      <w:tr w:rsidRPr="00AA1E04" w:rsidR="004B52DB" w:rsidTr="00331817" w14:paraId="68E0343F" w14:textId="77777777">
        <w:trPr>
          <w:trHeight w:val="390"/>
        </w:trPr>
        <w:tc>
          <w:tcPr>
            <w:tcW w:w="5949" w:type="dxa"/>
            <w:vAlign w:val="center"/>
          </w:tcPr>
          <w:p w:rsidRPr="00AA1E04" w:rsidR="00E21231" w:rsidP="00AA1E04" w:rsidRDefault="00E21231" w14:paraId="37DD6F3A" w14:textId="0E16A066">
            <w:pPr>
              <w:spacing w:line="276" w:lineRule="auto"/>
              <w:rPr>
                <w:rFonts w:ascii="Arial Narrow" w:hAnsi="Arial Narrow"/>
                <w:sz w:val="22"/>
                <w:szCs w:val="22"/>
              </w:rPr>
            </w:pPr>
          </w:p>
        </w:tc>
        <w:tc>
          <w:tcPr>
            <w:tcW w:w="1984" w:type="dxa"/>
            <w:vAlign w:val="center"/>
          </w:tcPr>
          <w:p w:rsidRPr="00AA1E04" w:rsidR="00E21231" w:rsidP="00AA1E04" w:rsidRDefault="00E21231" w14:paraId="4500D405" w14:textId="15143123">
            <w:pPr>
              <w:spacing w:line="276" w:lineRule="auto"/>
              <w:jc w:val="center"/>
              <w:rPr>
                <w:rFonts w:ascii="Arial Narrow" w:hAnsi="Arial Narrow"/>
                <w:sz w:val="22"/>
                <w:szCs w:val="22"/>
              </w:rPr>
            </w:pPr>
          </w:p>
        </w:tc>
        <w:tc>
          <w:tcPr>
            <w:tcW w:w="1843" w:type="dxa"/>
            <w:vAlign w:val="center"/>
          </w:tcPr>
          <w:p w:rsidRPr="00AA1E04" w:rsidR="00E21231" w:rsidP="00AA1E04" w:rsidRDefault="00E21231" w14:paraId="4BD29663" w14:textId="42ADDB83">
            <w:pPr>
              <w:spacing w:line="276" w:lineRule="auto"/>
              <w:jc w:val="center"/>
              <w:rPr>
                <w:rFonts w:ascii="Arial Narrow" w:hAnsi="Arial Narrow"/>
                <w:sz w:val="22"/>
                <w:szCs w:val="22"/>
              </w:rPr>
            </w:pPr>
          </w:p>
        </w:tc>
      </w:tr>
    </w:tbl>
    <w:p w:rsidRPr="00AA1E04" w:rsidR="004B52DB" w:rsidP="00AA1E04" w:rsidRDefault="004B52DB" w14:paraId="7C413E62" w14:textId="77777777">
      <w:pPr>
        <w:spacing w:line="276" w:lineRule="auto"/>
        <w:rPr>
          <w:rFonts w:ascii="Arial Narrow" w:hAnsi="Arial Narrow"/>
          <w:sz w:val="22"/>
          <w:szCs w:val="22"/>
        </w:rPr>
      </w:pPr>
    </w:p>
    <w:tbl>
      <w:tblPr>
        <w:tblW w:w="9771" w:type="dxa"/>
        <w:jc w:val="center"/>
        <w:tblLook w:val="04A0" w:firstRow="1" w:lastRow="0" w:firstColumn="1" w:lastColumn="0" w:noHBand="0" w:noVBand="1"/>
      </w:tblPr>
      <w:tblGrid>
        <w:gridCol w:w="4219"/>
        <w:gridCol w:w="3426"/>
        <w:gridCol w:w="2126"/>
      </w:tblGrid>
      <w:tr w:rsidRPr="00AA1E04" w:rsidR="004B52DB" w:rsidTr="00331817" w14:paraId="0AC40224" w14:textId="77777777">
        <w:trPr>
          <w:jc w:val="center"/>
        </w:trPr>
        <w:tc>
          <w:tcPr>
            <w:tcW w:w="9771" w:type="dxa"/>
            <w:gridSpan w:val="3"/>
            <w:tcBorders>
              <w:top w:val="single" w:color="000000" w:sz="8" w:space="0"/>
              <w:left w:val="single" w:color="000000" w:sz="8" w:space="0"/>
              <w:bottom w:val="single" w:color="000000" w:sz="8" w:space="0"/>
              <w:right w:val="single" w:color="000000" w:sz="8" w:space="0"/>
            </w:tcBorders>
            <w:vAlign w:val="center"/>
          </w:tcPr>
          <w:p w:rsidRPr="00AA1E04" w:rsidR="004B52DB" w:rsidP="00AA1E04" w:rsidRDefault="004B52DB" w14:paraId="6E032C36" w14:textId="77777777">
            <w:pPr>
              <w:spacing w:line="276" w:lineRule="auto"/>
              <w:jc w:val="center"/>
              <w:rPr>
                <w:rFonts w:ascii="Arial Narrow" w:hAnsi="Arial Narrow"/>
                <w:sz w:val="22"/>
                <w:szCs w:val="22"/>
              </w:rPr>
            </w:pPr>
            <w:r w:rsidRPr="00AA1E04">
              <w:rPr>
                <w:rFonts w:ascii="Arial Narrow" w:hAnsi="Arial Narrow" w:eastAsia="Arial Narrow"/>
                <w:b/>
                <w:sz w:val="22"/>
                <w:szCs w:val="22"/>
              </w:rPr>
              <w:t>REGISTRO DE ASISTENCIA</w:t>
            </w:r>
          </w:p>
        </w:tc>
      </w:tr>
      <w:tr w:rsidRPr="00AA1E04" w:rsidR="004B52DB" w:rsidTr="00331817" w14:paraId="48A7C043"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AA1E04" w:rsidR="004B52DB" w:rsidP="00AA1E04" w:rsidRDefault="004B52DB" w14:paraId="1C92CF8F" w14:textId="77777777">
            <w:pPr>
              <w:spacing w:line="276" w:lineRule="auto"/>
              <w:jc w:val="center"/>
              <w:rPr>
                <w:rFonts w:ascii="Arial Narrow" w:hAnsi="Arial Narrow"/>
                <w:sz w:val="22"/>
                <w:szCs w:val="22"/>
              </w:rPr>
            </w:pPr>
            <w:r w:rsidRPr="00AA1E04">
              <w:rPr>
                <w:rFonts w:ascii="Arial Narrow" w:hAnsi="Arial Narrow" w:eastAsia="Arial Narrow"/>
                <w:b/>
                <w:sz w:val="22"/>
                <w:szCs w:val="22"/>
              </w:rPr>
              <w:t>NOMBRE COMPLETO</w:t>
            </w:r>
          </w:p>
        </w:tc>
        <w:tc>
          <w:tcPr>
            <w:tcW w:w="3426" w:type="dxa"/>
            <w:tcBorders>
              <w:top w:val="single" w:color="000000" w:sz="8" w:space="0"/>
              <w:left w:val="single" w:color="000000" w:sz="8" w:space="0"/>
              <w:bottom w:val="single" w:color="000000" w:sz="8" w:space="0"/>
              <w:right w:val="single" w:color="000000" w:sz="8" w:space="0"/>
            </w:tcBorders>
            <w:vAlign w:val="center"/>
          </w:tcPr>
          <w:p w:rsidRPr="00AA1E04" w:rsidR="004B52DB" w:rsidP="00AA1E04" w:rsidRDefault="004B52DB" w14:paraId="4731686E" w14:textId="77777777">
            <w:pPr>
              <w:spacing w:line="276" w:lineRule="auto"/>
              <w:jc w:val="center"/>
              <w:rPr>
                <w:rFonts w:ascii="Arial Narrow" w:hAnsi="Arial Narrow"/>
                <w:sz w:val="22"/>
                <w:szCs w:val="22"/>
              </w:rPr>
            </w:pPr>
            <w:r w:rsidRPr="00AA1E04">
              <w:rPr>
                <w:rFonts w:ascii="Arial Narrow" w:hAnsi="Arial Narrow" w:eastAsia="Arial Narrow"/>
                <w:b/>
                <w:sz w:val="22"/>
                <w:szCs w:val="22"/>
              </w:rPr>
              <w:t>CARGO</w:t>
            </w:r>
          </w:p>
        </w:tc>
        <w:tc>
          <w:tcPr>
            <w:tcW w:w="2126" w:type="dxa"/>
            <w:tcBorders>
              <w:top w:val="single" w:color="000000" w:sz="8" w:space="0"/>
              <w:left w:val="single" w:color="000000" w:sz="8" w:space="0"/>
              <w:bottom w:val="single" w:color="000000" w:sz="8" w:space="0"/>
              <w:right w:val="single" w:color="000000" w:sz="8" w:space="0"/>
            </w:tcBorders>
            <w:vAlign w:val="center"/>
          </w:tcPr>
          <w:p w:rsidRPr="00AA1E04" w:rsidR="004B52DB" w:rsidP="00AA1E04" w:rsidRDefault="004B52DB" w14:paraId="4D8028BD" w14:textId="77777777">
            <w:pPr>
              <w:spacing w:line="276" w:lineRule="auto"/>
              <w:jc w:val="center"/>
              <w:rPr>
                <w:rFonts w:ascii="Arial Narrow" w:hAnsi="Arial Narrow"/>
                <w:sz w:val="22"/>
                <w:szCs w:val="22"/>
              </w:rPr>
            </w:pPr>
            <w:r w:rsidRPr="00AA1E04">
              <w:rPr>
                <w:rFonts w:ascii="Arial Narrow" w:hAnsi="Arial Narrow" w:eastAsia="Arial Narrow"/>
                <w:b/>
                <w:sz w:val="22"/>
                <w:szCs w:val="22"/>
              </w:rPr>
              <w:t>FIRMA</w:t>
            </w:r>
          </w:p>
        </w:tc>
      </w:tr>
      <w:tr w:rsidRPr="00AA1E04" w:rsidR="004B52DB" w:rsidTr="00331817" w14:paraId="4B824034"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AA1E04" w:rsidR="00E21231" w:rsidP="00AA1E04" w:rsidRDefault="00000000" w14:paraId="6687AFDE" w14:textId="77777777">
            <w:pPr>
              <w:spacing w:line="276" w:lineRule="auto"/>
              <w:rPr>
                <w:rFonts w:ascii="Arial Narrow" w:hAnsi="Arial Narrow"/>
                <w:sz w:val="22"/>
                <w:szCs w:val="22"/>
              </w:rPr>
            </w:pPr>
            <w:r w:rsidRPr="00AA1E04">
              <w:rPr>
                <w:rFonts w:ascii="Arial Narrow" w:hAnsi="Arial Narrow"/>
                <w:sz w:val="22"/>
                <w:szCs w:val="22"/>
              </w:rPr>
              <w:t>Gianninna María Camerano Velásquez</w:t>
            </w:r>
          </w:p>
        </w:tc>
        <w:tc>
          <w:tcPr>
            <w:tcW w:w="3426" w:type="dxa"/>
            <w:tcBorders>
              <w:top w:val="single" w:color="000000" w:sz="8" w:space="0"/>
              <w:left w:val="single" w:color="000000" w:sz="8" w:space="0"/>
              <w:bottom w:val="single" w:color="000000" w:sz="8" w:space="0"/>
              <w:right w:val="single" w:color="000000" w:sz="8" w:space="0"/>
            </w:tcBorders>
            <w:vAlign w:val="center"/>
          </w:tcPr>
          <w:p w:rsidRPr="00AA1E04" w:rsidR="00E21231" w:rsidP="00AA1E04" w:rsidRDefault="00000000" w14:paraId="7E72B634" w14:textId="77777777">
            <w:pPr>
              <w:spacing w:line="276" w:lineRule="auto"/>
              <w:jc w:val="center"/>
              <w:rPr>
                <w:rFonts w:ascii="Arial Narrow" w:hAnsi="Arial Narrow"/>
                <w:sz w:val="22"/>
                <w:szCs w:val="22"/>
              </w:rPr>
            </w:pPr>
            <w:r w:rsidRPr="00AA1E04">
              <w:rPr>
                <w:rFonts w:ascii="Arial Narrow" w:hAnsi="Arial Narrow"/>
                <w:sz w:val="22"/>
                <w:szCs w:val="22"/>
              </w:rPr>
              <w:t>Enlace Regional MinTIC</w:t>
            </w:r>
          </w:p>
        </w:tc>
        <w:tc>
          <w:tcPr>
            <w:tcW w:w="2126" w:type="dxa"/>
            <w:tcBorders>
              <w:top w:val="single" w:color="000000" w:sz="8" w:space="0"/>
              <w:left w:val="single" w:color="000000" w:sz="8" w:space="0"/>
              <w:bottom w:val="single" w:color="000000" w:sz="8" w:space="0"/>
              <w:right w:val="single" w:color="000000" w:sz="8" w:space="0"/>
            </w:tcBorders>
            <w:vAlign w:val="center"/>
          </w:tcPr>
          <w:p w:rsidRPr="00AA1E04" w:rsidR="00E21231" w:rsidP="00AA1E04" w:rsidRDefault="00E21231" w14:paraId="11C4F1F0" w14:textId="77777777">
            <w:pPr>
              <w:spacing w:line="276" w:lineRule="auto"/>
              <w:jc w:val="center"/>
              <w:rPr>
                <w:rFonts w:ascii="Arial Narrow" w:hAnsi="Arial Narrow"/>
                <w:sz w:val="22"/>
                <w:szCs w:val="22"/>
              </w:rPr>
            </w:pPr>
          </w:p>
        </w:tc>
      </w:tr>
      <w:tr w:rsidRPr="00AA1E04" w:rsidR="004B52DB" w:rsidTr="00331817" w14:paraId="57E90E8D"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AA1E04" w:rsidR="00E21231" w:rsidP="00AA1E04" w:rsidRDefault="001E2429" w14:paraId="5EE5F7AF" w14:textId="1FCA6C68">
            <w:pPr>
              <w:spacing w:line="276" w:lineRule="auto"/>
              <w:rPr>
                <w:rFonts w:ascii="Arial Narrow" w:hAnsi="Arial Narrow"/>
                <w:sz w:val="22"/>
                <w:szCs w:val="22"/>
              </w:rPr>
            </w:pPr>
            <w:r w:rsidRPr="00AA1E04">
              <w:rPr>
                <w:rFonts w:ascii="Arial Narrow" w:hAnsi="Arial Narrow"/>
                <w:sz w:val="22"/>
                <w:szCs w:val="22"/>
              </w:rPr>
              <w:t xml:space="preserve">Yeiner Redondo </w:t>
            </w:r>
          </w:p>
        </w:tc>
        <w:tc>
          <w:tcPr>
            <w:tcW w:w="3426" w:type="dxa"/>
            <w:tcBorders>
              <w:top w:val="single" w:color="000000" w:sz="8" w:space="0"/>
              <w:left w:val="single" w:color="000000" w:sz="8" w:space="0"/>
              <w:bottom w:val="single" w:color="000000" w:sz="8" w:space="0"/>
              <w:right w:val="single" w:color="000000" w:sz="8" w:space="0"/>
            </w:tcBorders>
          </w:tcPr>
          <w:p w:rsidRPr="00AA1E04" w:rsidR="00E21231" w:rsidP="00AA1E04" w:rsidRDefault="001E2429" w14:paraId="375BEAE3" w14:textId="3AE558F8">
            <w:pPr>
              <w:spacing w:line="276" w:lineRule="auto"/>
              <w:jc w:val="center"/>
              <w:rPr>
                <w:rFonts w:ascii="Arial Narrow" w:hAnsi="Arial Narrow"/>
                <w:sz w:val="22"/>
                <w:szCs w:val="22"/>
              </w:rPr>
            </w:pPr>
            <w:r w:rsidRPr="00AA1E04">
              <w:rPr>
                <w:rFonts w:ascii="Arial Narrow" w:hAnsi="Arial Narrow"/>
                <w:sz w:val="22"/>
                <w:szCs w:val="22"/>
              </w:rPr>
              <w:t>Enlace Regional MinTIC</w:t>
            </w:r>
          </w:p>
        </w:tc>
        <w:tc>
          <w:tcPr>
            <w:tcW w:w="2126" w:type="dxa"/>
            <w:tcBorders>
              <w:top w:val="single" w:color="000000" w:sz="8" w:space="0"/>
              <w:left w:val="single" w:color="000000" w:sz="8" w:space="0"/>
              <w:bottom w:val="single" w:color="000000" w:sz="8" w:space="0"/>
              <w:right w:val="single" w:color="000000" w:sz="8" w:space="0"/>
            </w:tcBorders>
            <w:vAlign w:val="center"/>
          </w:tcPr>
          <w:p w:rsidRPr="00AA1E04" w:rsidR="00E21231" w:rsidP="00AA1E04" w:rsidRDefault="00E21231" w14:paraId="5C4ED909" w14:textId="77777777">
            <w:pPr>
              <w:spacing w:line="276" w:lineRule="auto"/>
              <w:rPr>
                <w:rFonts w:ascii="Arial Narrow" w:hAnsi="Arial Narrow"/>
                <w:sz w:val="22"/>
                <w:szCs w:val="22"/>
              </w:rPr>
            </w:pPr>
          </w:p>
        </w:tc>
      </w:tr>
      <w:tr w:rsidRPr="00AA1E04" w:rsidR="004B52DB" w:rsidTr="00331817" w14:paraId="135F8B4B"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AA1E04" w:rsidR="00E21231" w:rsidP="00AA1E04" w:rsidRDefault="00E21231" w14:paraId="22E020B9" w14:textId="77777777">
            <w:pPr>
              <w:spacing w:line="276" w:lineRule="auto"/>
              <w:rPr>
                <w:rFonts w:ascii="Arial Narrow" w:hAnsi="Arial Narrow"/>
                <w:sz w:val="22"/>
                <w:szCs w:val="22"/>
              </w:rPr>
            </w:pPr>
          </w:p>
        </w:tc>
        <w:tc>
          <w:tcPr>
            <w:tcW w:w="3426" w:type="dxa"/>
            <w:tcBorders>
              <w:top w:val="single" w:color="000000" w:sz="8" w:space="0"/>
              <w:left w:val="single" w:color="000000" w:sz="8" w:space="0"/>
              <w:bottom w:val="single" w:color="000000" w:sz="8" w:space="0"/>
              <w:right w:val="single" w:color="000000" w:sz="8" w:space="0"/>
            </w:tcBorders>
          </w:tcPr>
          <w:p w:rsidRPr="00AA1E04" w:rsidR="00E21231" w:rsidP="00AA1E04" w:rsidRDefault="00E21231" w14:paraId="0B542975" w14:textId="77777777">
            <w:pPr>
              <w:spacing w:line="276" w:lineRule="auto"/>
              <w:rPr>
                <w:rFonts w:ascii="Arial Narrow" w:hAnsi="Arial Narrow"/>
                <w:sz w:val="22"/>
                <w:szCs w:val="22"/>
              </w:rPr>
            </w:pPr>
          </w:p>
        </w:tc>
        <w:tc>
          <w:tcPr>
            <w:tcW w:w="2126" w:type="dxa"/>
            <w:tcBorders>
              <w:top w:val="single" w:color="000000" w:sz="8" w:space="0"/>
              <w:left w:val="single" w:color="000000" w:sz="8" w:space="0"/>
              <w:bottom w:val="single" w:color="000000" w:sz="8" w:space="0"/>
              <w:right w:val="single" w:color="000000" w:sz="8" w:space="0"/>
            </w:tcBorders>
            <w:vAlign w:val="center"/>
          </w:tcPr>
          <w:p w:rsidRPr="00AA1E04" w:rsidR="00E21231" w:rsidP="00AA1E04" w:rsidRDefault="00E21231" w14:paraId="36C73596" w14:textId="77777777">
            <w:pPr>
              <w:spacing w:line="276" w:lineRule="auto"/>
              <w:rPr>
                <w:rFonts w:ascii="Arial Narrow" w:hAnsi="Arial Narrow"/>
                <w:sz w:val="22"/>
                <w:szCs w:val="22"/>
              </w:rPr>
            </w:pPr>
          </w:p>
        </w:tc>
      </w:tr>
      <w:tr w:rsidRPr="00AA1E04" w:rsidR="00440BB8" w:rsidTr="00331817" w14:paraId="3B61B0CC"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AA1E04" w:rsidR="00E21231" w:rsidP="00AA1E04" w:rsidRDefault="00E21231" w14:paraId="536F80E1" w14:textId="77777777">
            <w:pPr>
              <w:spacing w:line="276" w:lineRule="auto"/>
              <w:rPr>
                <w:rFonts w:ascii="Arial Narrow" w:hAnsi="Arial Narrow"/>
                <w:sz w:val="22"/>
                <w:szCs w:val="22"/>
              </w:rPr>
            </w:pPr>
          </w:p>
        </w:tc>
        <w:tc>
          <w:tcPr>
            <w:tcW w:w="3426" w:type="dxa"/>
            <w:tcBorders>
              <w:top w:val="single" w:color="000000" w:sz="8" w:space="0"/>
              <w:left w:val="single" w:color="000000" w:sz="8" w:space="0"/>
              <w:bottom w:val="single" w:color="000000" w:sz="8" w:space="0"/>
              <w:right w:val="single" w:color="000000" w:sz="8" w:space="0"/>
            </w:tcBorders>
          </w:tcPr>
          <w:p w:rsidRPr="00AA1E04" w:rsidR="00E21231" w:rsidP="00AA1E04" w:rsidRDefault="00E21231" w14:paraId="77B02043" w14:textId="77777777">
            <w:pPr>
              <w:spacing w:line="276" w:lineRule="auto"/>
              <w:rPr>
                <w:rFonts w:ascii="Arial Narrow" w:hAnsi="Arial Narrow"/>
                <w:sz w:val="22"/>
                <w:szCs w:val="22"/>
              </w:rPr>
            </w:pPr>
          </w:p>
        </w:tc>
        <w:tc>
          <w:tcPr>
            <w:tcW w:w="2126" w:type="dxa"/>
            <w:tcBorders>
              <w:top w:val="single" w:color="000000" w:sz="8" w:space="0"/>
              <w:left w:val="single" w:color="000000" w:sz="8" w:space="0"/>
              <w:bottom w:val="single" w:color="000000" w:sz="8" w:space="0"/>
              <w:right w:val="single" w:color="000000" w:sz="8" w:space="0"/>
            </w:tcBorders>
            <w:vAlign w:val="center"/>
          </w:tcPr>
          <w:p w:rsidRPr="00AA1E04" w:rsidR="00E21231" w:rsidP="00AA1E04" w:rsidRDefault="00E21231" w14:paraId="3AD29317" w14:textId="77777777">
            <w:pPr>
              <w:spacing w:line="276" w:lineRule="auto"/>
              <w:rPr>
                <w:rFonts w:ascii="Arial Narrow" w:hAnsi="Arial Narrow"/>
                <w:sz w:val="22"/>
                <w:szCs w:val="22"/>
              </w:rPr>
            </w:pPr>
          </w:p>
        </w:tc>
      </w:tr>
      <w:tr w:rsidRPr="00AA1E04" w:rsidR="00440BB8" w:rsidTr="00331817" w14:paraId="4555CCB6"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AA1E04" w:rsidR="00E21231" w:rsidP="00AA1E04" w:rsidRDefault="00E21231" w14:paraId="2DC85AFA" w14:textId="77777777">
            <w:pPr>
              <w:spacing w:line="276" w:lineRule="auto"/>
              <w:rPr>
                <w:rFonts w:ascii="Arial Narrow" w:hAnsi="Arial Narrow"/>
                <w:sz w:val="22"/>
                <w:szCs w:val="22"/>
              </w:rPr>
            </w:pPr>
          </w:p>
        </w:tc>
        <w:tc>
          <w:tcPr>
            <w:tcW w:w="3426" w:type="dxa"/>
            <w:tcBorders>
              <w:top w:val="single" w:color="000000" w:sz="8" w:space="0"/>
              <w:left w:val="single" w:color="000000" w:sz="8" w:space="0"/>
              <w:bottom w:val="single" w:color="000000" w:sz="8" w:space="0"/>
              <w:right w:val="single" w:color="000000" w:sz="8" w:space="0"/>
            </w:tcBorders>
          </w:tcPr>
          <w:p w:rsidRPr="00AA1E04" w:rsidR="00E21231" w:rsidP="00AA1E04" w:rsidRDefault="00E21231" w14:paraId="7A56ECA1" w14:textId="77777777">
            <w:pPr>
              <w:spacing w:line="276" w:lineRule="auto"/>
              <w:rPr>
                <w:rFonts w:ascii="Arial Narrow" w:hAnsi="Arial Narrow"/>
                <w:sz w:val="22"/>
                <w:szCs w:val="22"/>
              </w:rPr>
            </w:pPr>
          </w:p>
        </w:tc>
        <w:tc>
          <w:tcPr>
            <w:tcW w:w="2126" w:type="dxa"/>
            <w:tcBorders>
              <w:top w:val="single" w:color="000000" w:sz="8" w:space="0"/>
              <w:left w:val="single" w:color="000000" w:sz="8" w:space="0"/>
              <w:bottom w:val="single" w:color="000000" w:sz="8" w:space="0"/>
              <w:right w:val="single" w:color="000000" w:sz="8" w:space="0"/>
            </w:tcBorders>
            <w:vAlign w:val="center"/>
          </w:tcPr>
          <w:p w:rsidRPr="00AA1E04" w:rsidR="00E21231" w:rsidP="00AA1E04" w:rsidRDefault="00E21231" w14:paraId="73C0C516" w14:textId="77777777">
            <w:pPr>
              <w:spacing w:line="276" w:lineRule="auto"/>
              <w:rPr>
                <w:rFonts w:ascii="Arial Narrow" w:hAnsi="Arial Narrow"/>
                <w:sz w:val="22"/>
                <w:szCs w:val="22"/>
              </w:rPr>
            </w:pPr>
          </w:p>
        </w:tc>
      </w:tr>
    </w:tbl>
    <w:p w:rsidRPr="00AA1E04" w:rsidR="004B52DB" w:rsidP="00AA1E04" w:rsidRDefault="004B52DB" w14:paraId="079B355E" w14:textId="77777777">
      <w:pPr>
        <w:spacing w:line="276" w:lineRule="auto"/>
        <w:rPr>
          <w:rFonts w:ascii="Arial Narrow" w:hAnsi="Arial Narrow"/>
          <w:sz w:val="22"/>
          <w:szCs w:val="22"/>
        </w:rPr>
      </w:pPr>
    </w:p>
    <w:p w:rsidRPr="00AA1E04" w:rsidR="004B52DB" w:rsidP="00AA1E04" w:rsidRDefault="004B52DB" w14:paraId="685B030E" w14:textId="77777777">
      <w:pPr>
        <w:spacing w:line="276" w:lineRule="auto"/>
        <w:rPr>
          <w:rFonts w:ascii="Arial Narrow" w:hAnsi="Arial Narrow"/>
          <w:sz w:val="22"/>
          <w:szCs w:val="22"/>
        </w:rPr>
      </w:pPr>
    </w:p>
    <w:p w:rsidRPr="00AA1E04" w:rsidR="00E21231" w:rsidP="00AA1E04" w:rsidRDefault="001E2429" w14:paraId="310FE6F3" w14:textId="6B5BFC0A">
      <w:pPr>
        <w:spacing w:line="276" w:lineRule="auto"/>
        <w:jc w:val="center"/>
        <w:rPr>
          <w:rFonts w:ascii="Arial Narrow" w:hAnsi="Arial Narrow"/>
          <w:b/>
          <w:sz w:val="22"/>
          <w:szCs w:val="22"/>
        </w:rPr>
      </w:pPr>
      <w:r w:rsidRPr="00AA1E04">
        <w:rPr>
          <w:rFonts w:ascii="Arial Narrow" w:hAnsi="Arial Narrow"/>
          <w:sz w:val="22"/>
          <w:szCs w:val="22"/>
        </w:rPr>
        <w:t>A</w:t>
      </w:r>
      <w:r w:rsidRPr="00AA1E04">
        <w:rPr>
          <w:rFonts w:ascii="Arial Narrow" w:hAnsi="Arial Narrow"/>
          <w:b/>
          <w:sz w:val="22"/>
          <w:szCs w:val="22"/>
        </w:rPr>
        <w:t>NEXOS</w:t>
      </w:r>
    </w:p>
    <w:p w:rsidRPr="00AA1E04" w:rsidR="001E2429" w:rsidP="00AA1E04" w:rsidRDefault="001E2429" w14:paraId="2F25818F" w14:textId="73830558">
      <w:pPr>
        <w:spacing w:line="276" w:lineRule="auto"/>
        <w:jc w:val="center"/>
        <w:rPr>
          <w:rFonts w:ascii="Arial Narrow" w:hAnsi="Arial Narrow"/>
          <w:sz w:val="22"/>
          <w:szCs w:val="22"/>
        </w:rPr>
      </w:pPr>
      <w:r w:rsidRPr="00AA1E04">
        <w:rPr>
          <w:rFonts w:ascii="Arial Narrow" w:hAnsi="Arial Narrow"/>
          <w:noProof/>
          <w:sz w:val="22"/>
          <w:szCs w:val="22"/>
          <w14:ligatures w14:val="standardContextual"/>
        </w:rPr>
        <w:drawing>
          <wp:inline distT="0" distB="0" distL="0" distR="0" wp14:anchorId="565E011D" wp14:editId="33589AE0">
            <wp:extent cx="4469397" cy="3949700"/>
            <wp:effectExtent l="0" t="0" r="7620" b="0"/>
            <wp:docPr id="111058135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581352" name="Imagen 1110581352"/>
                    <pic:cNvPicPr/>
                  </pic:nvPicPr>
                  <pic:blipFill>
                    <a:blip r:embed="rId7">
                      <a:extLst>
                        <a:ext uri="{28A0092B-C50C-407E-A947-70E740481C1C}">
                          <a14:useLocalDpi xmlns:a14="http://schemas.microsoft.com/office/drawing/2010/main" val="0"/>
                        </a:ext>
                      </a:extLst>
                    </a:blip>
                    <a:stretch>
                      <a:fillRect/>
                    </a:stretch>
                  </pic:blipFill>
                  <pic:spPr>
                    <a:xfrm>
                      <a:off x="0" y="0"/>
                      <a:ext cx="4474529" cy="3954236"/>
                    </a:xfrm>
                    <a:prstGeom prst="rect">
                      <a:avLst/>
                    </a:prstGeom>
                  </pic:spPr>
                </pic:pic>
              </a:graphicData>
            </a:graphic>
          </wp:inline>
        </w:drawing>
      </w:r>
      <w:r w:rsidRPr="00AA1E04">
        <w:rPr>
          <w:rFonts w:ascii="Arial Narrow" w:hAnsi="Arial Narrow"/>
          <w:noProof/>
          <w:sz w:val="22"/>
          <w:szCs w:val="22"/>
          <w14:ligatures w14:val="standardContextual"/>
        </w:rPr>
        <w:drawing>
          <wp:inline distT="0" distB="0" distL="0" distR="0" wp14:anchorId="04710778" wp14:editId="399C017C">
            <wp:extent cx="3466688" cy="4065270"/>
            <wp:effectExtent l="0" t="0" r="635" b="0"/>
            <wp:docPr id="7471312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31211" name="Imagen 747131211"/>
                    <pic:cNvPicPr/>
                  </pic:nvPicPr>
                  <pic:blipFill>
                    <a:blip r:embed="rId8">
                      <a:extLst>
                        <a:ext uri="{28A0092B-C50C-407E-A947-70E740481C1C}">
                          <a14:useLocalDpi xmlns:a14="http://schemas.microsoft.com/office/drawing/2010/main" val="0"/>
                        </a:ext>
                      </a:extLst>
                    </a:blip>
                    <a:stretch>
                      <a:fillRect/>
                    </a:stretch>
                  </pic:blipFill>
                  <pic:spPr>
                    <a:xfrm>
                      <a:off x="0" y="0"/>
                      <a:ext cx="3481355" cy="4082469"/>
                    </a:xfrm>
                    <a:prstGeom prst="rect">
                      <a:avLst/>
                    </a:prstGeom>
                  </pic:spPr>
                </pic:pic>
              </a:graphicData>
            </a:graphic>
          </wp:inline>
        </w:drawing>
      </w:r>
    </w:p>
    <w:p w:rsidRPr="00AA1E04" w:rsidR="00E21231" w:rsidP="00AA1E04" w:rsidRDefault="00000000" w14:paraId="4A1BD3C4" w14:textId="77777777">
      <w:pPr>
        <w:spacing w:line="276" w:lineRule="auto"/>
        <w:jc w:val="center"/>
        <w:rPr>
          <w:rFonts w:ascii="Arial Narrow" w:hAnsi="Arial Narrow"/>
          <w:sz w:val="22"/>
          <w:szCs w:val="22"/>
        </w:rPr>
      </w:pPr>
      <w:r w:rsidRPr="00AA1E04">
        <w:rPr>
          <w:rFonts w:ascii="Arial Narrow" w:hAnsi="Arial Narrow"/>
          <w:noProof/>
          <w:sz w:val="22"/>
          <w:szCs w:val="22"/>
        </w:rPr>
        <w:drawing>
          <wp:inline distT="0" distB="0" distL="0" distR="0" wp14:anchorId="07276D50" wp14:editId="1D0F8DB9">
            <wp:extent cx="2752726" cy="3670300"/>
            <wp:effectExtent l="0" t="0" r="952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6DCF57-A73C-4CF4-943C-E820C9C11BC6.PNG"/>
                    <pic:cNvPicPr/>
                  </pic:nvPicPr>
                  <pic:blipFill>
                    <a:blip r:embed="rId9"/>
                    <a:stretch>
                      <a:fillRect/>
                    </a:stretch>
                  </pic:blipFill>
                  <pic:spPr>
                    <a:xfrm>
                      <a:off x="0" y="0"/>
                      <a:ext cx="2763894" cy="3685191"/>
                    </a:xfrm>
                    <a:prstGeom prst="rect">
                      <a:avLst/>
                    </a:prstGeom>
                  </pic:spPr>
                </pic:pic>
              </a:graphicData>
            </a:graphic>
          </wp:inline>
        </w:drawing>
      </w:r>
    </w:p>
    <w:p w:rsidRPr="00AA1E04" w:rsidR="00E21231" w:rsidP="00AA1E04" w:rsidRDefault="00000000" w14:paraId="643BC605" w14:textId="77777777">
      <w:pPr>
        <w:spacing w:line="276" w:lineRule="auto"/>
        <w:jc w:val="center"/>
        <w:rPr>
          <w:rFonts w:ascii="Arial Narrow" w:hAnsi="Arial Narrow"/>
          <w:sz w:val="22"/>
          <w:szCs w:val="22"/>
        </w:rPr>
      </w:pPr>
      <w:r w:rsidRPr="00AA1E04">
        <w:rPr>
          <w:rFonts w:ascii="Arial Narrow" w:hAnsi="Arial Narrow"/>
          <w:noProof/>
          <w:sz w:val="22"/>
          <w:szCs w:val="22"/>
        </w:rPr>
        <w:drawing>
          <wp:inline distT="0" distB="0" distL="0" distR="0" wp14:anchorId="28A17093" wp14:editId="5B36FFC2">
            <wp:extent cx="4253649" cy="23939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27563C-1C98-4513-B90E-E26E4845C041.PNG"/>
                    <pic:cNvPicPr/>
                  </pic:nvPicPr>
                  <pic:blipFill>
                    <a:blip r:embed="rId10"/>
                    <a:stretch>
                      <a:fillRect/>
                    </a:stretch>
                  </pic:blipFill>
                  <pic:spPr>
                    <a:xfrm>
                      <a:off x="0" y="0"/>
                      <a:ext cx="4279560" cy="2408532"/>
                    </a:xfrm>
                    <a:prstGeom prst="rect">
                      <a:avLst/>
                    </a:prstGeom>
                  </pic:spPr>
                </pic:pic>
              </a:graphicData>
            </a:graphic>
          </wp:inline>
        </w:drawing>
      </w:r>
    </w:p>
    <w:p w:rsidRPr="00AA1E04" w:rsidR="00E21231" w:rsidP="00AA1E04" w:rsidRDefault="00E21231" w14:paraId="6428AAA5" w14:textId="0B92E48F">
      <w:pPr>
        <w:spacing w:line="276" w:lineRule="auto"/>
        <w:jc w:val="center"/>
        <w:rPr>
          <w:rFonts w:ascii="Arial Narrow" w:hAnsi="Arial Narrow"/>
          <w:sz w:val="22"/>
          <w:szCs w:val="22"/>
        </w:rPr>
      </w:pPr>
    </w:p>
    <w:sectPr w:rsidRPr="00AA1E04" w:rsidR="00E21231" w:rsidSect="004B52DB">
      <w:headerReference w:type="default" r:id="rId11"/>
      <w:footerReference w:type="default" r:id="rId12"/>
      <w:pgSz w:w="12242" w:h="15842" w:orient="portrait" w:code="1"/>
      <w:pgMar w:top="1417" w:right="1701" w:bottom="1417" w:left="1701" w:header="284" w:footer="364"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434E1" w:rsidRDefault="001434E1" w14:paraId="50870102" w14:textId="77777777">
      <w:r>
        <w:separator/>
      </w:r>
    </w:p>
  </w:endnote>
  <w:endnote w:type="continuationSeparator" w:id="0">
    <w:p w:rsidR="001434E1" w:rsidRDefault="001434E1" w14:paraId="06A92A9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E21231" w:rsidRDefault="00000000" w14:paraId="194D161F" w14:textId="77777777">
    <w:pPr>
      <w:pStyle w:val="Piedepgina"/>
      <w:jc w:val="right"/>
      <w:rPr>
        <w:b/>
      </w:rPr>
    </w:pPr>
    <w:r>
      <w:rPr>
        <w:b/>
        <w:noProof/>
        <w:lang w:val="es-CO" w:eastAsia="es-CO"/>
      </w:rPr>
      <mc:AlternateContent>
        <mc:Choice Requires="wps">
          <w:drawing>
            <wp:anchor distT="0" distB="0" distL="114300" distR="114300" simplePos="0" relativeHeight="251661312" behindDoc="0" locked="0" layoutInCell="0" allowOverlap="1" wp14:anchorId="426BE3C2" wp14:editId="400D590D">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E21231" w:rsidRDefault="00000000" w14:paraId="277394AE" w14:textId="77777777">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w14:anchorId="514C1E9B">
            <v:shapetype id="_x0000_t202" coordsize="21600,21600" o:spt="202" path="m,l,21600r21600,l21600,xe" w14:anchorId="426BE3C2">
              <v:stroke joinstyle="miter"/>
              <v:path gradientshapeok="t" o:connecttype="rect"/>
            </v:shapetype>
            <v:shape id="MSIPCM35f34c0b9969ae0344c8e21f"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Default="00000000" w14:paraId="1D632702" w14:textId="77777777">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5B1E1DD0" wp14:editId="2D6AA974">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E21231" w:rsidRDefault="00000000" w14:paraId="74E08561"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sidR="00E21231">
                              <w:rPr>
                                <w:b/>
                                <w:color w:val="2D4083"/>
                                <w:sz w:val="14"/>
                              </w:rPr>
                              <w:t>www.mintic.gov.co</w:t>
                            </w:r>
                          </w:hyperlink>
                          <w:r w:rsidRPr="00AB7677">
                            <w:rPr>
                              <w:rFonts w:ascii="Arial" w:hAnsi="Arial"/>
                              <w:b/>
                              <w:color w:val="2D4083"/>
                              <w:sz w:val="14"/>
                            </w:rPr>
                            <w:t>), la ley 1581 de 2012 y sus decretos reglamentarios”</w:t>
                          </w:r>
                        </w:p>
                        <w:p w:rsidR="00E21231" w:rsidRDefault="00E21231" w14:paraId="6469E108" w14:textId="77777777">
                          <w:pPr>
                            <w:rPr>
                              <w:rFonts w:ascii="Arial" w:hAnsi="Arial"/>
                              <w:b/>
                              <w:color w:val="2D4083"/>
                              <w:sz w:val="14"/>
                            </w:rPr>
                          </w:pPr>
                        </w:p>
                        <w:p w:rsidRPr="00F03133" w:rsidR="00E21231" w:rsidRDefault="00E21231" w14:paraId="4CEAE76B" w14:textId="77777777">
                          <w:pPr>
                            <w:rPr>
                              <w:rFonts w:ascii="Arial" w:hAnsi="Arial"/>
                              <w:b/>
                              <w:color w:val="2D4083"/>
                              <w:sz w:val="14"/>
                            </w:rPr>
                          </w:pPr>
                        </w:p>
                        <w:p w:rsidRPr="00F03133" w:rsidR="00E21231" w:rsidRDefault="00E21231" w14:paraId="6ABCC2D8" w14:textId="77777777">
                          <w:pPr>
                            <w:rPr>
                              <w:rFonts w:ascii="Arial" w:hAnsi="Arial"/>
                              <w:b/>
                              <w:color w:val="2D4083"/>
                              <w:sz w:val="14"/>
                            </w:rPr>
                          </w:pPr>
                        </w:p>
                        <w:p w:rsidRPr="00F03133" w:rsidR="00E21231" w:rsidRDefault="00E21231" w14:paraId="668BC38A" w14:textId="77777777">
                          <w:pPr>
                            <w:rPr>
                              <w:color w:val="2D4083"/>
                              <w:sz w:val="14"/>
                            </w:rPr>
                          </w:pPr>
                        </w:p>
                        <w:p w:rsidRPr="00F03133" w:rsidR="00E21231" w:rsidRDefault="00E21231" w14:paraId="1AD974A1"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w14:anchorId="54103E1F">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5B1E1DD0">
              <v:textbox inset=",7.2pt,,7.2pt">
                <w:txbxContent>
                  <w:p w:rsidRPr="00AB7677" w:rsidRDefault="00000000" w14:paraId="3DA5CDBA"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Default="00000000" w14:paraId="1CD21F15" w14:textId="77777777">
                    <w:pPr>
                      <w:rPr>
                        <w:rFonts w:ascii="Arial" w:hAnsi="Arial"/>
                        <w:b/>
                        <w:color w:val="2D4083"/>
                        <w:sz w:val="14"/>
                      </w:rPr>
                    </w:pPr>
                  </w:p>
                  <w:p w:rsidRPr="00F03133" w:rsidRDefault="00000000" w14:paraId="43FF192F" w14:textId="77777777">
                    <w:pPr>
                      <w:rPr>
                        <w:rFonts w:ascii="Arial" w:hAnsi="Arial"/>
                        <w:b/>
                        <w:color w:val="2D4083"/>
                        <w:sz w:val="14"/>
                      </w:rPr>
                    </w:pPr>
                  </w:p>
                  <w:p w:rsidRPr="00F03133" w:rsidRDefault="00000000" w14:paraId="2C75EE87" w14:textId="77777777">
                    <w:pPr>
                      <w:rPr>
                        <w:rFonts w:ascii="Arial" w:hAnsi="Arial"/>
                        <w:b/>
                        <w:color w:val="2D4083"/>
                        <w:sz w:val="14"/>
                      </w:rPr>
                    </w:pPr>
                  </w:p>
                  <w:p w:rsidRPr="00F03133" w:rsidRDefault="00000000" w14:paraId="434C6B56" w14:textId="77777777">
                    <w:pPr>
                      <w:rPr>
                        <w:color w:val="2D4083"/>
                        <w:sz w:val="14"/>
                      </w:rPr>
                    </w:pPr>
                  </w:p>
                  <w:p w:rsidRPr="00F03133" w:rsidRDefault="00000000" w14:paraId="65BEA838" w14:textId="77777777">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rsidR="00E21231" w:rsidRDefault="00000000" w14:paraId="3D566A5F" w14:textId="77777777">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6FF38867" wp14:editId="6CC4B946">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1231" w:rsidRDefault="00E21231" w14:paraId="1BE27DC8" w14:textId="77777777">
                                  <w:pPr>
                                    <w:pStyle w:val="Piedepgina"/>
                                    <w:jc w:val="right"/>
                                    <w:rPr>
                                      <w:rFonts w:ascii="Arial Narrow" w:hAnsi="Arial Narrow"/>
                                      <w:sz w:val="16"/>
                                      <w:szCs w:val="16"/>
                                    </w:rPr>
                                  </w:pPr>
                                </w:p>
                                <w:p w:rsidRPr="00BA7F2A" w:rsidR="00E21231" w:rsidRDefault="00000000" w14:paraId="5B002910"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E21231" w:rsidRDefault="00000000" w14:paraId="303428A0"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40BCCBE4">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6FF38867">
                      <v:textbox inset="0,0,0,0">
                        <w:txbxContent>
                          <w:p w:rsidRDefault="00000000" w14:paraId="16F29CA7" w14:textId="77777777">
                            <w:pPr>
                              <w:pStyle w:val="Piedepgina"/>
                              <w:jc w:val="right"/>
                              <w:rPr>
                                <w:rFonts w:ascii="Arial Narrow" w:hAnsi="Arial Narrow"/>
                                <w:sz w:val="16"/>
                                <w:szCs w:val="16"/>
                              </w:rPr>
                            </w:pPr>
                          </w:p>
                          <w:p w:rsidRPr="00BA7F2A" w:rsidRDefault="00000000" w14:paraId="747070DB"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Default="00000000" w14:paraId="18A6789F"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rsidRPr="00564A2B" w:rsidR="00E21231" w:rsidRDefault="00E21231" w14:paraId="373B8073" w14:textId="77777777">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434E1" w:rsidRDefault="001434E1" w14:paraId="56CD7613" w14:textId="77777777">
      <w:r>
        <w:separator/>
      </w:r>
    </w:p>
  </w:footnote>
  <w:footnote w:type="continuationSeparator" w:id="0">
    <w:p w:rsidR="001434E1" w:rsidRDefault="001434E1" w14:paraId="295BF0CC"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9673BA" w14:paraId="67D7DAD8"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E21231" w:rsidRDefault="00000000" w14:paraId="44EFA586" w14:textId="77777777">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22F2967C" wp14:editId="4F83D522">
                <wp:extent cx="390525" cy="756099"/>
                <wp:effectExtent l="0" t="0" r="0" b="6350"/>
                <wp:docPr id="5552553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E21231" w:rsidRDefault="00000000" w14:paraId="38ADDBED"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E21231" w:rsidRDefault="00000000" w14:paraId="00DAE034" w14:textId="77777777">
          <w:pPr>
            <w:jc w:val="center"/>
            <w:rPr>
              <w:rFonts w:ascii="Arial Narrow" w:hAnsi="Arial Narrow" w:cs="Arial"/>
              <w:sz w:val="22"/>
              <w:szCs w:val="22"/>
            </w:rPr>
          </w:pPr>
          <w:r>
            <w:rPr>
              <w:noProof/>
              <w:lang w:val="es-CO" w:eastAsia="es-CO"/>
            </w:rPr>
            <w:drawing>
              <wp:inline distT="0" distB="0" distL="0" distR="0" wp14:anchorId="0F945B23" wp14:editId="497902C4">
                <wp:extent cx="790575" cy="760684"/>
                <wp:effectExtent l="0" t="0" r="0" b="1905"/>
                <wp:docPr id="149645306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E21231" w:rsidRDefault="00E21231" w14:paraId="5EF373E6" w14:textId="77777777">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6A310DC"/>
    <w:multiLevelType w:val="hybridMultilevel"/>
    <w:tmpl w:val="475C10C6"/>
    <w:lvl w:ilvl="0" w:tplc="C3923682">
      <w:start w:val="1"/>
      <w:numFmt w:val="decimal"/>
      <w:lvlText w:val="%1."/>
      <w:lvlJc w:val="left"/>
      <w:pPr>
        <w:ind w:left="6024" w:hanging="2652"/>
      </w:pPr>
      <w:rPr>
        <w:rFonts w:hint="default" w:ascii="Arial Narrow" w:hAnsi="Arial Narrow"/>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52DB"/>
    <w:rsid w:val="00000000"/>
    <w:rsid w:val="000F5973"/>
    <w:rsid w:val="0012121D"/>
    <w:rsid w:val="001434E1"/>
    <w:rsid w:val="001E2429"/>
    <w:rsid w:val="002C09DC"/>
    <w:rsid w:val="002E6A27"/>
    <w:rsid w:val="00440BB8"/>
    <w:rsid w:val="0045136E"/>
    <w:rsid w:val="004B52DB"/>
    <w:rsid w:val="008B5138"/>
    <w:rsid w:val="00AA1E04"/>
    <w:rsid w:val="00B62A70"/>
    <w:rsid w:val="00E21231"/>
    <w:rsid w:val="00FF614D"/>
    <w:rsid w:val="07FCB50E"/>
    <w:rsid w:val="098A035D"/>
    <w:rsid w:val="1B53E005"/>
    <w:rsid w:val="1D271EE1"/>
    <w:rsid w:val="520052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520298"/>
  <w15:chartTrackingRefBased/>
  <w15:docId w15:val="{4DC26D23-1196-4433-8E53-1D99B162A92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B52DB"/>
    <w:pPr>
      <w:spacing w:after="0" w:line="240" w:lineRule="auto"/>
    </w:pPr>
    <w:rPr>
      <w:rFonts w:ascii="Times New Roman" w:hAnsi="Times New Roman" w:eastAsia="Times New Roman" w:cs="Times New Roman"/>
      <w:kern w:val="0"/>
      <w:sz w:val="24"/>
      <w:szCs w:val="24"/>
      <w:lang w:val="es-ES" w:eastAsia="es-ES"/>
      <w14:ligatures w14:val="none"/>
    </w:rPr>
  </w:style>
  <w:style w:type="paragraph" w:styleId="Ttulo1">
    <w:name w:val="heading 1"/>
    <w:basedOn w:val="Normal"/>
    <w:next w:val="Normal"/>
    <w:link w:val="Ttulo1Car"/>
    <w:uiPriority w:val="9"/>
    <w:qFormat/>
    <w:rsid w:val="004B52DB"/>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B52DB"/>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B52D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B52D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B52D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B52D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B52D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B52D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B52DB"/>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4B52DB"/>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4B52DB"/>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4B52DB"/>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4B52DB"/>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4B52DB"/>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4B52DB"/>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4B52DB"/>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4B52DB"/>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4B52DB"/>
    <w:rPr>
      <w:rFonts w:eastAsiaTheme="majorEastAsia" w:cstheme="majorBidi"/>
      <w:color w:val="272727" w:themeColor="text1" w:themeTint="D8"/>
    </w:rPr>
  </w:style>
  <w:style w:type="paragraph" w:styleId="Ttulo">
    <w:name w:val="Title"/>
    <w:basedOn w:val="Normal"/>
    <w:next w:val="Normal"/>
    <w:link w:val="TtuloCar"/>
    <w:uiPriority w:val="10"/>
    <w:qFormat/>
    <w:rsid w:val="004B52DB"/>
    <w:pPr>
      <w:spacing w:after="80"/>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4B52DB"/>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4B52DB"/>
    <w:pPr>
      <w:numPr>
        <w:ilvl w:val="1"/>
      </w:numPr>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4B52D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B52DB"/>
    <w:pPr>
      <w:spacing w:before="160"/>
      <w:jc w:val="center"/>
    </w:pPr>
    <w:rPr>
      <w:i/>
      <w:iCs/>
      <w:color w:val="404040" w:themeColor="text1" w:themeTint="BF"/>
    </w:rPr>
  </w:style>
  <w:style w:type="character" w:styleId="CitaCar" w:customStyle="1">
    <w:name w:val="Cita Car"/>
    <w:basedOn w:val="Fuentedeprrafopredeter"/>
    <w:link w:val="Cita"/>
    <w:uiPriority w:val="29"/>
    <w:rsid w:val="004B52DB"/>
    <w:rPr>
      <w:i/>
      <w:iCs/>
      <w:color w:val="404040" w:themeColor="text1" w:themeTint="BF"/>
    </w:rPr>
  </w:style>
  <w:style w:type="paragraph" w:styleId="Prrafodelista">
    <w:name w:val="List Paragraph"/>
    <w:basedOn w:val="Normal"/>
    <w:uiPriority w:val="34"/>
    <w:qFormat/>
    <w:rsid w:val="004B52DB"/>
    <w:pPr>
      <w:ind w:left="720"/>
      <w:contextualSpacing/>
    </w:pPr>
  </w:style>
  <w:style w:type="character" w:styleId="nfasisintenso">
    <w:name w:val="Intense Emphasis"/>
    <w:basedOn w:val="Fuentedeprrafopredeter"/>
    <w:uiPriority w:val="21"/>
    <w:qFormat/>
    <w:rsid w:val="004B52DB"/>
    <w:rPr>
      <w:i/>
      <w:iCs/>
      <w:color w:val="0F4761" w:themeColor="accent1" w:themeShade="BF"/>
    </w:rPr>
  </w:style>
  <w:style w:type="paragraph" w:styleId="Citadestacada">
    <w:name w:val="Intense Quote"/>
    <w:basedOn w:val="Normal"/>
    <w:next w:val="Normal"/>
    <w:link w:val="CitadestacadaCar"/>
    <w:uiPriority w:val="30"/>
    <w:qFormat/>
    <w:rsid w:val="004B52DB"/>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4B52DB"/>
    <w:rPr>
      <w:i/>
      <w:iCs/>
      <w:color w:val="0F4761" w:themeColor="accent1" w:themeShade="BF"/>
    </w:rPr>
  </w:style>
  <w:style w:type="character" w:styleId="Referenciaintensa">
    <w:name w:val="Intense Reference"/>
    <w:basedOn w:val="Fuentedeprrafopredeter"/>
    <w:uiPriority w:val="32"/>
    <w:qFormat/>
    <w:rsid w:val="004B52DB"/>
    <w:rPr>
      <w:b/>
      <w:bCs/>
      <w:smallCaps/>
      <w:color w:val="0F4761" w:themeColor="accent1" w:themeShade="BF"/>
      <w:spacing w:val="5"/>
    </w:rPr>
  </w:style>
  <w:style w:type="paragraph" w:styleId="Encabezado">
    <w:name w:val="header"/>
    <w:basedOn w:val="Normal"/>
    <w:link w:val="EncabezadoCar"/>
    <w:uiPriority w:val="99"/>
    <w:rsid w:val="004B52DB"/>
    <w:pPr>
      <w:tabs>
        <w:tab w:val="center" w:pos="4252"/>
        <w:tab w:val="right" w:pos="8504"/>
      </w:tabs>
    </w:pPr>
  </w:style>
  <w:style w:type="character" w:styleId="EncabezadoCar" w:customStyle="1">
    <w:name w:val="Encabezado Car"/>
    <w:basedOn w:val="Fuentedeprrafopredeter"/>
    <w:link w:val="Encabezado"/>
    <w:uiPriority w:val="99"/>
    <w:rsid w:val="004B52DB"/>
    <w:rPr>
      <w:rFonts w:ascii="Times New Roman" w:hAnsi="Times New Roman" w:eastAsia="Times New Roman" w:cs="Times New Roman"/>
      <w:kern w:val="0"/>
      <w:sz w:val="24"/>
      <w:szCs w:val="24"/>
      <w:lang w:val="es-ES" w:eastAsia="es-ES"/>
      <w14:ligatures w14:val="none"/>
    </w:rPr>
  </w:style>
  <w:style w:type="paragraph" w:styleId="Piedepgina">
    <w:name w:val="footer"/>
    <w:basedOn w:val="Normal"/>
    <w:link w:val="PiedepginaCar"/>
    <w:uiPriority w:val="99"/>
    <w:rsid w:val="004B52DB"/>
    <w:pPr>
      <w:tabs>
        <w:tab w:val="center" w:pos="4252"/>
        <w:tab w:val="right" w:pos="8504"/>
      </w:tabs>
    </w:pPr>
  </w:style>
  <w:style w:type="character" w:styleId="PiedepginaCar" w:customStyle="1">
    <w:name w:val="Pie de página Car"/>
    <w:basedOn w:val="Fuentedeprrafopredeter"/>
    <w:link w:val="Piedepgina"/>
    <w:uiPriority w:val="99"/>
    <w:rsid w:val="004B52DB"/>
    <w:rPr>
      <w:rFonts w:ascii="Times New Roman" w:hAnsi="Times New Roman" w:eastAsia="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2.png"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image" Target="media/image1.png" Id="rId7" /><Relationship Type="http://schemas.openxmlformats.org/officeDocument/2006/relationships/footer" Target="footer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1.xml" Id="rId11" /><Relationship Type="http://schemas.openxmlformats.org/officeDocument/2006/relationships/footnotes" Target="footnotes.xml" Id="rId5" /><Relationship Type="http://schemas.openxmlformats.org/officeDocument/2006/relationships/image" Target="media/image4.PNG" Id="rId10" /><Relationship Type="http://schemas.openxmlformats.org/officeDocument/2006/relationships/webSettings" Target="webSettings.xml" Id="rId4" /><Relationship Type="http://schemas.openxmlformats.org/officeDocument/2006/relationships/image" Target="media/image3.PNG" Id="rId9" /><Relationship Type="http://schemas.openxmlformats.org/officeDocument/2006/relationships/theme" Target="theme/theme1.xml" Id="rId14" /></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Acta de constancia de desplazamiento y cancelación - X Sesión MESEPP</dc:title>
  <dc:subject>X Sesión Ordinaria del Consejo del MESEPP - 22 de julio de 2026</dc:subject>
  <dc:creator>Giannina Camerano</dc:creator>
  <keywords/>
  <dc:description/>
  <lastModifiedBy>Yeiner Rafael Redondo Ortiz</lastModifiedBy>
  <revision>5</revision>
  <dcterms:created xsi:type="dcterms:W3CDTF">2026-07-23T13:08:00.0000000Z</dcterms:created>
  <dcterms:modified xsi:type="dcterms:W3CDTF">2026-07-30T02:07:18.4536416Z</dcterms:modified>
</coreProperties>
</file>